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C4A02" w14:textId="712F566B" w:rsidR="00C04FD7" w:rsidRDefault="002A744B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58, захід 4. </w:t>
      </w:r>
      <w:r w:rsidR="00B028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Інформація про </w:t>
      </w:r>
      <w:r w:rsidR="00B0286D" w:rsidRPr="00B0286D">
        <w:rPr>
          <w:rFonts w:ascii="Times New Roman" w:hAnsi="Times New Roman" w:cs="Times New Roman"/>
          <w:b/>
          <w:sz w:val="28"/>
          <w:szCs w:val="28"/>
          <w:lang w:val="uk-UA"/>
        </w:rPr>
        <w:t>проведення навчальних програм/курсів/тренінгів для надавачів послуг (наприклад, правила спілкування, толерантність, чутлива мова, клієнтоорієнтованість, навички взаємодії, організація безбар’єрного простору тощо)</w:t>
      </w:r>
      <w:r w:rsidR="00B028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2B79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Луганська </w:t>
      </w:r>
      <w:r w:rsidR="00DD79A1" w:rsidRPr="00CB37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область </w:t>
      </w:r>
    </w:p>
    <w:p w14:paraId="40133B63" w14:textId="50FE8165" w:rsidR="0016424D" w:rsidRDefault="0016424D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квартал 2026 року</w:t>
      </w:r>
    </w:p>
    <w:p w14:paraId="74D45D61" w14:textId="42F9DD69" w:rsidR="0012605E" w:rsidRPr="00CB37C2" w:rsidRDefault="0012605E" w:rsidP="00CB3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3"/>
        <w:gridCol w:w="2952"/>
        <w:gridCol w:w="5092"/>
        <w:gridCol w:w="5387"/>
      </w:tblGrid>
      <w:tr w:rsidR="0012605E" w:rsidRPr="00A0417A" w14:paraId="420B59F9" w14:textId="77777777" w:rsidTr="002A744B">
        <w:trPr>
          <w:trHeight w:val="1104"/>
        </w:trPr>
        <w:tc>
          <w:tcPr>
            <w:tcW w:w="603" w:type="dxa"/>
          </w:tcPr>
          <w:p w14:paraId="7CA0087D" w14:textId="77777777" w:rsidR="0012605E" w:rsidRPr="00A0417A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952" w:type="dxa"/>
          </w:tcPr>
          <w:p w14:paraId="2272947B" w14:textId="54577147" w:rsidR="0012605E" w:rsidRPr="00A0417A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Обласна адміністрація / </w:t>
            </w:r>
            <w:r w:rsidR="00F16F9E" w:rsidRPr="00A041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5092" w:type="dxa"/>
          </w:tcPr>
          <w:p w14:paraId="694AC59E" w14:textId="507D7772" w:rsidR="0012605E" w:rsidRPr="00A0417A" w:rsidRDefault="004A0912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Інформація про проведені заходи</w:t>
            </w:r>
            <w:r w:rsidR="0012605E" w:rsidRPr="00A041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387" w:type="dxa"/>
          </w:tcPr>
          <w:p w14:paraId="2B85C771" w14:textId="0E7D322F" w:rsidR="0012605E" w:rsidRPr="00A0417A" w:rsidRDefault="004A0912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Висвітлення події на офіційних сайтах</w:t>
            </w:r>
          </w:p>
          <w:p w14:paraId="748C3648" w14:textId="785C40F4" w:rsidR="0012605E" w:rsidRPr="00A0417A" w:rsidRDefault="0012605E" w:rsidP="00B16F8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12605E" w:rsidRPr="00A0417A" w14:paraId="0AEEB007" w14:textId="77777777" w:rsidTr="002A744B">
        <w:trPr>
          <w:trHeight w:val="276"/>
        </w:trPr>
        <w:tc>
          <w:tcPr>
            <w:tcW w:w="603" w:type="dxa"/>
          </w:tcPr>
          <w:p w14:paraId="1A6710AB" w14:textId="01E3AFDF" w:rsidR="0012605E" w:rsidRPr="00A0417A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7EF73E0B" w14:textId="16DEC1C0" w:rsidR="0012605E" w:rsidRPr="00A0417A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092" w:type="dxa"/>
          </w:tcPr>
          <w:p w14:paraId="611D30A0" w14:textId="05F40D15" w:rsidR="0012605E" w:rsidRPr="00A0417A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387" w:type="dxa"/>
          </w:tcPr>
          <w:p w14:paraId="37DF41DE" w14:textId="59A9EBAD" w:rsidR="0012605E" w:rsidRPr="00A0417A" w:rsidRDefault="0012605E" w:rsidP="00B16F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0"/>
      <w:tr w:rsidR="00A0417A" w:rsidRPr="00A0417A" w14:paraId="08A45A07" w14:textId="77777777" w:rsidTr="002A744B">
        <w:trPr>
          <w:trHeight w:val="816"/>
        </w:trPr>
        <w:tc>
          <w:tcPr>
            <w:tcW w:w="603" w:type="dxa"/>
          </w:tcPr>
          <w:p w14:paraId="48877C00" w14:textId="77777777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10ACDDFA" w14:textId="64D906E9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5092" w:type="dxa"/>
          </w:tcPr>
          <w:p w14:paraId="323CFE85" w14:textId="77777777" w:rsidR="00A0417A" w:rsidRPr="00A0417A" w:rsidRDefault="00A0417A" w:rsidP="00A0417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 квартал 2026</w:t>
            </w:r>
          </w:p>
          <w:p w14:paraId="68FCF1E8" w14:textId="77777777" w:rsidR="00A0417A" w:rsidRPr="00A0417A" w:rsidRDefault="00A0417A" w:rsidP="00A041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07.04.2026. Співробітники структурних підрозділів ОДА, ВДА та ВА долучились до останньої 9-ї сесії марафону «Публічне управляння без бар’єрів» - Безбар’єрність простору: державні будівельні норми та доступність інфраструктури. Організатор вебінару – Національне агентство України з питань державної служби та Вища школа публічного управління. Кількість учасників – 42.</w:t>
            </w:r>
          </w:p>
          <w:p w14:paraId="4AD936F5" w14:textId="77777777" w:rsidR="00A0417A" w:rsidRPr="00A0417A" w:rsidRDefault="00A0417A" w:rsidP="00A041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14:paraId="0A1E4181" w14:textId="77777777" w:rsidR="00A0417A" w:rsidRPr="00A0417A" w:rsidRDefault="00A0417A" w:rsidP="00A041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Квітень 2026 року. Проєкт «HELP </w:t>
            </w:r>
          </w:p>
          <w:p w14:paraId="45C3A5F0" w14:textId="77777777" w:rsidR="00A0417A" w:rsidRPr="00A0417A" w:rsidRDefault="00A0417A" w:rsidP="00A041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(Освіта у сфері прав людини для юристів) для України, у тому числі під час війни». Організатор - Національне агентство України з питань державної служби спільно </w:t>
            </w:r>
          </w:p>
          <w:p w14:paraId="7DC1CB3D" w14:textId="77777777" w:rsidR="00A0417A" w:rsidRPr="00A0417A" w:rsidRDefault="00A0417A" w:rsidP="00A041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Вищою школою публічного управління за підтримки Проєкту Ради Європи.</w:t>
            </w:r>
          </w:p>
          <w:p w14:paraId="0E9EE850" w14:textId="77777777" w:rsidR="00A0417A" w:rsidRPr="00A0417A" w:rsidRDefault="00A0417A" w:rsidP="00A041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02.04.2026 - навчання з питань забезпечення прав осіб з інвалідністю. Програма курсу передбачає вивчення європейських стандартів захисту прав осіб  з інвалідністю та положень Конвенції ООН про права осіб з інвалідністю, аналіз  національного законодавства щодо забезпечення рівності, недискримінації </w:t>
            </w:r>
          </w:p>
          <w:p w14:paraId="0142F000" w14:textId="77777777" w:rsidR="00A0417A" w:rsidRPr="00A0417A" w:rsidRDefault="00A0417A" w:rsidP="00A041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та безбар’єрності, а також розвиток практичних навичок ефективної комунікації </w:t>
            </w:r>
          </w:p>
          <w:p w14:paraId="7FFDE68B" w14:textId="77777777" w:rsidR="00A0417A" w:rsidRPr="00A0417A" w:rsidRDefault="00A0417A" w:rsidP="00A041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та сприяння повноцінній участі осіб. </w:t>
            </w:r>
          </w:p>
          <w:p w14:paraId="4A826BB1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21.04.2026.  Вебінар «Інклюзія і безбар’єрність. Національна стратегія».</w:t>
            </w:r>
          </w:p>
          <w:p w14:paraId="086A3ACC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22.04.2026. Вебінар «Мова гідності: принципи безбар’єрності для публічного спілкування».</w:t>
            </w:r>
          </w:p>
          <w:p w14:paraId="6E5E6140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Участь у проєкті брала головний спеціаліст Департаменту будівництва, енергозбереження, архітектури та містобудування облдержадміністрації – Стебловська Юлія, отримала відповідні Сертифікати.</w:t>
            </w:r>
          </w:p>
          <w:p w14:paraId="35C5B67B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CF66B9D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05.05.2026. Вебінар на тему: «Діалог влади і ветеранського громадського сектору </w:t>
            </w:r>
          </w:p>
          <w:p w14:paraId="148B6B8F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Без бар’єрів: проблеми і досвід» у межах Всеукраїнської освітньо-інформаційної кампанії «Держава без бар’єрів». </w:t>
            </w:r>
          </w:p>
          <w:p w14:paraId="43AA1ACD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Організатор - ДЗ «Луганський національний університет імені Тараса Шевченка».</w:t>
            </w:r>
          </w:p>
          <w:p w14:paraId="6FD2F9BF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Доєднались зацікавлені особи облдержадміністрації, РВА, ВА.</w:t>
            </w:r>
          </w:p>
          <w:p w14:paraId="0BC3F4F9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799AD2D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19.05.2026. Вебінар на тему: «Діалог влади і ветеранського громадського сектору </w:t>
            </w:r>
          </w:p>
          <w:p w14:paraId="5D958471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Без бар’єрів: проблеми і досвід» у межах Всеукраїнської освітньо-інформаційної кампанії «Держава без бар’єрів». </w:t>
            </w:r>
          </w:p>
          <w:p w14:paraId="4C06CEDF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Організатор - ДЗ «Луганський національний університет імені Тараса Шевченка».</w:t>
            </w:r>
          </w:p>
          <w:p w14:paraId="3C3B2976" w14:textId="6BBE245D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Доєднались зацікавлені особи облдержадміністрації, РВА, ВА.</w:t>
            </w:r>
          </w:p>
          <w:p w14:paraId="7885FC6B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4B275A6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25-29 травня 2026 року. Національний тиждень безбар’єрності. </w:t>
            </w:r>
          </w:p>
          <w:p w14:paraId="0D583CB8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Протягом тижня проведено більше 30 заходів, організованих та проведених Мінрозвитку, Мінкультури, структурними підрозділами обласної державної адміністрації. Залучено більше 1700 осіб.</w:t>
            </w:r>
          </w:p>
          <w:p w14:paraId="0D1E2967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навчальних закладах Луганської області  на цьому тижні були проведені виховні години, години спілкування, бесіди,  «Рівні можливості – рівні права» (залучено більше 14 000 осіб – вчителі, учні, батьки). Пройшли онлайн-курс на державній платформі Дія.Освіта «Безбар'єрна грамотність» 3450 педагогів, батьків та старшокласників.</w:t>
            </w:r>
          </w:p>
          <w:p w14:paraId="5926FDA1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РВА та ВА провели більше 100 заходів для співробітників військових адміністрацій а також для жителів Луганщини у хабах та Координаційних центрах. </w:t>
            </w:r>
          </w:p>
          <w:p w14:paraId="47DCDF95" w14:textId="11F5301C" w:rsidR="00A0417A" w:rsidRPr="00A0417A" w:rsidRDefault="00167B25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</w:t>
            </w:r>
            <w:r w:rsidR="00A0417A"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проведені заходи в рамках Національного тижня безбар’єрності з посиланнями та кількістю залучених осіб – дивись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сформовано додатково</w:t>
            </w:r>
            <w:r w:rsidR="00A0417A"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645D1E7B" w14:textId="7F7A25A6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Також у цей час активно висвітлювалась на сайтах ОДА, РВА, ВА інформація про забезпечення безбар’єрності.</w:t>
            </w:r>
          </w:p>
        </w:tc>
        <w:tc>
          <w:tcPr>
            <w:tcW w:w="5387" w:type="dxa"/>
          </w:tcPr>
          <w:p w14:paraId="0C035F4C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86BA22D" w14:textId="77777777" w:rsidR="00A0417A" w:rsidRPr="00A0417A" w:rsidRDefault="00FC4D6F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="00A0417A" w:rsidRPr="00A0417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https://www.youtube.com/watch?v=ZOcDI1ItL14&amp;list=PLXHjsHZ8WnZCMoHY1JxA7VdUV5PwRlyUe&amp;index=8</w:t>
              </w:r>
            </w:hyperlink>
          </w:p>
          <w:p w14:paraId="543981B2" w14:textId="77777777" w:rsidR="00A0417A" w:rsidRPr="00A0417A" w:rsidRDefault="00FC4D6F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="00A0417A" w:rsidRPr="00A0417A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https://hs.gov.ua/vishha-shkola-zapuskaye-osvitnij-marafon-publichne-upravlinnya-bez-baryeriv/</w:t>
              </w:r>
            </w:hyperlink>
          </w:p>
          <w:p w14:paraId="3D31727D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D0203AC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153A44B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0D29DAC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AF7B3D0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BBA14B8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B9AEE2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Pr="00A0417A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 wp14:anchorId="32088C0D" wp14:editId="0CF1A1E6">
                  <wp:extent cx="1924295" cy="1344295"/>
                  <wp:effectExtent l="0" t="0" r="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374" cy="13625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3672FDF" w14:textId="2A76FE5A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lastRenderedPageBreak/>
              <w:drawing>
                <wp:inline distT="0" distB="0" distL="0" distR="0" wp14:anchorId="2CDC997F" wp14:editId="25F965AB">
                  <wp:extent cx="1918883" cy="1318260"/>
                  <wp:effectExtent l="0" t="0" r="571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742" cy="13312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417A" w:rsidRPr="00A0417A" w14:paraId="0075CF3C" w14:textId="77777777" w:rsidTr="002A744B">
        <w:trPr>
          <w:trHeight w:val="397"/>
        </w:trPr>
        <w:tc>
          <w:tcPr>
            <w:tcW w:w="14034" w:type="dxa"/>
            <w:gridSpan w:val="4"/>
          </w:tcPr>
          <w:p w14:paraId="218B84E3" w14:textId="1BAA2B58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Військові адміністрації Сватівського району Луганської області</w:t>
            </w:r>
          </w:p>
        </w:tc>
      </w:tr>
      <w:tr w:rsidR="00A0417A" w:rsidRPr="00A0417A" w14:paraId="3AD5FCAA" w14:textId="77777777" w:rsidTr="002A744B">
        <w:trPr>
          <w:trHeight w:val="573"/>
        </w:trPr>
        <w:tc>
          <w:tcPr>
            <w:tcW w:w="603" w:type="dxa"/>
          </w:tcPr>
          <w:p w14:paraId="241E741E" w14:textId="77777777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  <w:shd w:val="clear" w:color="auto" w:fill="auto"/>
          </w:tcPr>
          <w:p w14:paraId="3F5977DE" w14:textId="1BE6C8E9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Білокуракинська селищна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8103" w14:textId="3E222A7F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3F10" w14:textId="7FCC0B38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22C09824" w14:textId="77777777" w:rsidTr="002A744B">
        <w:trPr>
          <w:trHeight w:val="584"/>
        </w:trPr>
        <w:tc>
          <w:tcPr>
            <w:tcW w:w="603" w:type="dxa"/>
          </w:tcPr>
          <w:p w14:paraId="3E4AD3E9" w14:textId="6BA44474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52" w:type="dxa"/>
            <w:shd w:val="clear" w:color="auto" w:fill="auto"/>
          </w:tcPr>
          <w:p w14:paraId="57B0566D" w14:textId="7FB65062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Коломийчиська сільська </w:t>
            </w:r>
          </w:p>
        </w:tc>
        <w:tc>
          <w:tcPr>
            <w:tcW w:w="5092" w:type="dxa"/>
          </w:tcPr>
          <w:p w14:paraId="398E8C3F" w14:textId="582161D6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</w:tcPr>
          <w:p w14:paraId="2CA72198" w14:textId="4E94494C" w:rsidR="00A0417A" w:rsidRPr="00A0417A" w:rsidRDefault="00A0417A" w:rsidP="00A0417A">
            <w:pPr>
              <w:ind w:right="-5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0E16E9D5" w14:textId="77777777" w:rsidTr="002A744B">
        <w:trPr>
          <w:trHeight w:val="661"/>
        </w:trPr>
        <w:tc>
          <w:tcPr>
            <w:tcW w:w="603" w:type="dxa"/>
          </w:tcPr>
          <w:p w14:paraId="51996156" w14:textId="17E2F5D4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952" w:type="dxa"/>
            <w:shd w:val="clear" w:color="auto" w:fill="auto"/>
          </w:tcPr>
          <w:p w14:paraId="04380C4B" w14:textId="1036B338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Краснор</w:t>
            </w: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іченська селищна</w:t>
            </w:r>
          </w:p>
        </w:tc>
        <w:tc>
          <w:tcPr>
            <w:tcW w:w="5092" w:type="dxa"/>
          </w:tcPr>
          <w:p w14:paraId="352F5950" w14:textId="77777777" w:rsidR="00A0417A" w:rsidRPr="007D7C14" w:rsidRDefault="00A0417A" w:rsidP="00A0417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C1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26.05.2026 - </w:t>
            </w:r>
            <w:r w:rsidRPr="007D7C14">
              <w:rPr>
                <w:rFonts w:ascii="Times New Roman" w:eastAsia="SimSun" w:hAnsi="Times New Roman" w:cs="Times New Roman"/>
                <w:sz w:val="24"/>
                <w:szCs w:val="24"/>
                <w:lang w:val="uk-UA"/>
              </w:rPr>
              <w:t>«</w:t>
            </w:r>
            <w:r w:rsidRPr="007D7C14">
              <w:rPr>
                <w:rFonts w:ascii="Times New Roman" w:eastAsia="sans-serif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Безбар’єрність починається з розуміння</w:t>
            </w:r>
            <w:r w:rsidRPr="007D7C14">
              <w:rPr>
                <w:rFonts w:ascii="Times New Roman" w:eastAsia="SimSun" w:hAnsi="Times New Roman" w:cs="Times New Roman"/>
                <w:sz w:val="24"/>
                <w:szCs w:val="24"/>
                <w:lang w:val="uk-UA"/>
              </w:rPr>
              <w:t>»</w:t>
            </w:r>
            <w:r w:rsidRPr="007D7C14">
              <w:rPr>
                <w:rFonts w:ascii="Times New Roman" w:eastAsia="SimSun" w:hAnsi="Times New Roman" w:cs="Times New Roman"/>
                <w:sz w:val="24"/>
                <w:szCs w:val="24"/>
                <w:lang w:val="uk-UA"/>
              </w:rPr>
              <w:br/>
            </w:r>
            <w:r w:rsidRPr="007D7C1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Практичний психолог - Наталія Лисицька (залучено 50 осіб)</w:t>
            </w:r>
          </w:p>
          <w:p w14:paraId="3F4398E7" w14:textId="77777777" w:rsidR="00A0417A" w:rsidRPr="007D7C14" w:rsidRDefault="00A0417A" w:rsidP="00A0417A">
            <w:pPr>
              <w:widowControl w:val="0"/>
              <w:autoSpaceDE w:val="0"/>
              <w:autoSpaceDN w:val="0"/>
              <w:rPr>
                <w:rFonts w:ascii="Times New Roman" w:eastAsia="sans-serif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D7C1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27.05.2026 - </w:t>
            </w:r>
            <w:r w:rsidRPr="007D7C14">
              <w:rPr>
                <w:rFonts w:ascii="Times New Roman" w:eastAsia="sans-serif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Практикум на тему: «Безбар’єрність у дії: в щоденних рішеннях і практиках»</w:t>
            </w:r>
          </w:p>
          <w:p w14:paraId="1F4DB65A" w14:textId="77777777" w:rsidR="00A0417A" w:rsidRPr="007D7C14" w:rsidRDefault="00A0417A" w:rsidP="00A0417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7D7C14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Практичний психолог - Наталія Лисицька (залучено 46 осіб)</w:t>
            </w:r>
          </w:p>
          <w:p w14:paraId="18882C93" w14:textId="77777777" w:rsidR="00A0417A" w:rsidRPr="007D7C14" w:rsidRDefault="00A0417A" w:rsidP="00A0417A">
            <w:pP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  <w:lang w:val="uk-UA" w:eastAsia="uk-UA"/>
              </w:rPr>
            </w:pPr>
            <w:r w:rsidRPr="007D7C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10.06.2026 - </w:t>
            </w:r>
            <w:r w:rsidRPr="007D7C14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  <w:lang w:val="uk-UA" w:eastAsia="uk-UA"/>
              </w:rPr>
              <w:t>Онлайн-зустріч  "</w:t>
            </w:r>
            <w:r w:rsidRPr="007D7C14">
              <w:rPr>
                <w:rFonts w:ascii="Times New Roman" w:eastAsia="sans-serif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Безбар’єрність починається з турботи та розуміння</w:t>
            </w:r>
            <w:r w:rsidRPr="007D7C14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  <w:lang w:val="uk-UA" w:eastAsia="uk-UA"/>
              </w:rPr>
              <w:t>”</w:t>
            </w:r>
          </w:p>
          <w:p w14:paraId="3B22CC3C" w14:textId="77777777" w:rsidR="00A0417A" w:rsidRPr="007D7C14" w:rsidRDefault="00A0417A" w:rsidP="00A0417A">
            <w:pPr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  <w:lang w:val="uk-UA" w:eastAsia="uk-UA"/>
              </w:rPr>
            </w:pPr>
            <w:r w:rsidRPr="007D7C14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  <w:lang w:val="uk-UA" w:eastAsia="uk-UA"/>
              </w:rPr>
              <w:t>Спікер - Лисицька Наталія Олексіївна</w:t>
            </w:r>
          </w:p>
          <w:p w14:paraId="005D2361" w14:textId="6591DD03" w:rsidR="00A0417A" w:rsidRPr="007D7C14" w:rsidRDefault="00A0417A" w:rsidP="00A0417A">
            <w:pPr>
              <w:widowControl w:val="0"/>
              <w:autoSpaceDE w:val="0"/>
              <w:autoSpaceDN w:val="0"/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</w:pPr>
            <w:r w:rsidRPr="007D7C14">
              <w:rPr>
                <w:rFonts w:ascii="Times New Roman" w:eastAsia="SimSun" w:hAnsi="Times New Roman" w:cs="Times New Roman"/>
                <w:color w:val="222222"/>
                <w:sz w:val="24"/>
                <w:szCs w:val="24"/>
                <w:shd w:val="clear" w:color="auto" w:fill="FFFFFF"/>
                <w:lang w:val="uk-UA"/>
              </w:rPr>
              <w:t>(залучено 25 осіб).</w:t>
            </w:r>
          </w:p>
          <w:p w14:paraId="27725B83" w14:textId="27D89DE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7C1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Проведено 3 заходи, залучено 121 особу.</w:t>
            </w:r>
          </w:p>
        </w:tc>
        <w:tc>
          <w:tcPr>
            <w:tcW w:w="5387" w:type="dxa"/>
          </w:tcPr>
          <w:p w14:paraId="29C6DF09" w14:textId="4D6716CA" w:rsidR="00A0417A" w:rsidRPr="00A0417A" w:rsidRDefault="00FC4D6F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uk-UA"/>
              </w:rPr>
            </w:pPr>
            <w:hyperlink r:id="rId11" w:history="1">
              <w:r w:rsidR="00A0417A" w:rsidRPr="00A041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uk-UA"/>
                </w:rPr>
                <w:t>https://krasnorichenska-gromada.gov.ua/news/1779800108/</w:t>
              </w:r>
            </w:hyperlink>
          </w:p>
          <w:p w14:paraId="06E217E8" w14:textId="2ABBCE90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uk-UA"/>
              </w:rPr>
            </w:pPr>
          </w:p>
          <w:p w14:paraId="01F03565" w14:textId="773D1750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uk-UA"/>
              </w:rPr>
            </w:pPr>
          </w:p>
          <w:p w14:paraId="2EBA91CF" w14:textId="77777777" w:rsidR="00A0417A" w:rsidRPr="00A0417A" w:rsidRDefault="00FC4D6F" w:rsidP="00A0417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hyperlink r:id="rId12" w:history="1">
              <w:r w:rsidR="00A0417A" w:rsidRPr="00A041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/>
                </w:rPr>
                <w:t>https://krasnorichenska-gromada.gov.ua/news/1779960419/</w:t>
              </w:r>
            </w:hyperlink>
            <w:r w:rsidR="00A0417A"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DB45E08" w14:textId="0B886780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uk-UA"/>
              </w:rPr>
            </w:pPr>
          </w:p>
          <w:p w14:paraId="0AF74017" w14:textId="4A627ABC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uk-UA"/>
              </w:rPr>
            </w:pPr>
          </w:p>
          <w:p w14:paraId="3F0B69F8" w14:textId="33ED299C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uk-UA"/>
              </w:rPr>
            </w:pPr>
          </w:p>
          <w:p w14:paraId="6BC53E57" w14:textId="0D0B7CBC" w:rsidR="00A0417A" w:rsidRPr="00A0417A" w:rsidRDefault="00FC4D6F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uk-UA"/>
              </w:rPr>
            </w:pPr>
            <w:hyperlink r:id="rId13" w:history="1">
              <w:r w:rsidR="00A0417A" w:rsidRPr="00A0417A">
                <w:rPr>
                  <w:rFonts w:ascii="Times New Roman" w:eastAsia="SimSu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https://krasnorichenska-gromada.gov.ua/news/1781096362/</w:t>
              </w:r>
            </w:hyperlink>
          </w:p>
          <w:p w14:paraId="4B4AFB9B" w14:textId="16A35343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uk-UA"/>
              </w:rPr>
            </w:pPr>
          </w:p>
          <w:p w14:paraId="12BDDEAD" w14:textId="77777777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692D68B5" w14:textId="6CBB08EF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469C5FEA" w14:textId="77777777" w:rsidTr="002A744B">
        <w:trPr>
          <w:trHeight w:val="557"/>
        </w:trPr>
        <w:tc>
          <w:tcPr>
            <w:tcW w:w="603" w:type="dxa"/>
            <w:shd w:val="clear" w:color="auto" w:fill="auto"/>
          </w:tcPr>
          <w:p w14:paraId="20155072" w14:textId="78FD77D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  <w:shd w:val="clear" w:color="auto" w:fill="auto"/>
          </w:tcPr>
          <w:p w14:paraId="6CBBE480" w14:textId="1D86295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Лозно-Олександрівська селищна </w:t>
            </w:r>
          </w:p>
        </w:tc>
        <w:tc>
          <w:tcPr>
            <w:tcW w:w="5092" w:type="dxa"/>
            <w:shd w:val="clear" w:color="auto" w:fill="auto"/>
          </w:tcPr>
          <w:p w14:paraId="5A1FCCDE" w14:textId="1E1641E3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11034C8C" w14:textId="1913451A" w:rsidR="00A0417A" w:rsidRPr="00A0417A" w:rsidRDefault="00A0417A" w:rsidP="00A0417A">
            <w:pPr>
              <w:ind w:right="-20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27DCDD31" w14:textId="77777777" w:rsidTr="002A744B">
        <w:trPr>
          <w:trHeight w:val="551"/>
        </w:trPr>
        <w:tc>
          <w:tcPr>
            <w:tcW w:w="603" w:type="dxa"/>
          </w:tcPr>
          <w:p w14:paraId="781871AA" w14:textId="2EEB6B4B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  <w:shd w:val="clear" w:color="auto" w:fill="auto"/>
          </w:tcPr>
          <w:p w14:paraId="5CCD88E8" w14:textId="3EEB9DDB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Нижньодуванська селищна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A755" w14:textId="7B839CC6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31AF" w14:textId="4EB6936D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688230EE" w14:textId="77777777" w:rsidTr="002A744B">
        <w:trPr>
          <w:trHeight w:val="573"/>
        </w:trPr>
        <w:tc>
          <w:tcPr>
            <w:tcW w:w="603" w:type="dxa"/>
          </w:tcPr>
          <w:p w14:paraId="09A1E3C7" w14:textId="187FDD36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  <w:shd w:val="clear" w:color="auto" w:fill="auto"/>
          </w:tcPr>
          <w:p w14:paraId="22ABF1D5" w14:textId="5A7F1FA0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Сватівська міська </w:t>
            </w:r>
          </w:p>
        </w:tc>
        <w:tc>
          <w:tcPr>
            <w:tcW w:w="5092" w:type="dxa"/>
          </w:tcPr>
          <w:p w14:paraId="6F9C51A8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Пройшли навчання та тестування  на національній онлайн- платформі «Дія.Освіта» «Цифрограм з питань безбар’єрності для публічних службовців» та отримали відповідні сертифікати 44 працівника Сватівської міської військової адміністрації, відділів та комунальних підприємств Сватівської міської ради Луганської області. </w:t>
            </w:r>
          </w:p>
          <w:p w14:paraId="4CD61AA8" w14:textId="5AF57FB5" w:rsidR="00A0417A" w:rsidRPr="00A0417A" w:rsidRDefault="00A0417A" w:rsidP="00A0417A">
            <w:pPr>
              <w:ind w:left="-55" w:right="-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Працівники Сватівської міської військової адміністрації, відділів та комунальних підприємств Сватівської міської ради Луганської області</w:t>
            </w: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пройшли курс з навчання з 9 сесій </w:t>
            </w:r>
            <w:r w:rsidRPr="00A04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t>освітнього марафону «Публічне управління без бар’єрів»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A04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t xml:space="preserve">, організованих спільно </w:t>
            </w:r>
            <w:r w:rsidRPr="00A04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lastRenderedPageBreak/>
              <w:t>Національним агентством України з питань державної служби (НАДС) та Вищою школою публічного управління.</w:t>
            </w:r>
          </w:p>
        </w:tc>
        <w:tc>
          <w:tcPr>
            <w:tcW w:w="5387" w:type="dxa"/>
          </w:tcPr>
          <w:p w14:paraId="4CC97B0B" w14:textId="224424C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5BFDEB59" w14:textId="77777777" w:rsidTr="002A744B">
        <w:trPr>
          <w:trHeight w:val="553"/>
        </w:trPr>
        <w:tc>
          <w:tcPr>
            <w:tcW w:w="603" w:type="dxa"/>
          </w:tcPr>
          <w:p w14:paraId="659C15CA" w14:textId="7C562699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  <w:shd w:val="clear" w:color="auto" w:fill="auto"/>
          </w:tcPr>
          <w:p w14:paraId="2FFCE5D6" w14:textId="59ED3349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Троїцька селищна </w:t>
            </w:r>
          </w:p>
        </w:tc>
        <w:tc>
          <w:tcPr>
            <w:tcW w:w="5092" w:type="dxa"/>
          </w:tcPr>
          <w:p w14:paraId="6B6A4F1E" w14:textId="30514846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20.04.2026 –«Тільки що завершили: вчимося розуміти вас без слів» фахівці Троїцької СВА та відділу ЦНАП провели інтенсив із невербальної комунікації, 28 осіб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.</w:t>
            </w:r>
          </w:p>
          <w:p w14:paraId="4BCEEFAD" w14:textId="3762A72D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25.05.2026 - онлайн захід «Невидимі бар’єри: комунікація з ветеранами та людьми з ПТСР під час надання послуг» </w:t>
            </w:r>
            <w:r w:rsidRPr="00A0417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/>
              </w:rPr>
              <w:t>Відділ ЦНАП Троїцької СВА, залучено 26 осіб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/>
              </w:rPr>
              <w:t>.</w:t>
            </w:r>
          </w:p>
          <w:p w14:paraId="57B5D94A" w14:textId="28CC0EDB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25.05.2026 - Онлайн захід «Бар’єри спілкування» Ліцей «Перспектива», 17 осіб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.</w:t>
            </w: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</w:t>
            </w:r>
          </w:p>
          <w:p w14:paraId="060700ED" w14:textId="02CA5FDB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bCs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/>
              </w:rPr>
              <w:t>26.05.2026 - Онлайн заняття для учнів, вчителів та батьків «Твори добро, руйнуй бар’єри»</w:t>
            </w: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</w:t>
            </w:r>
            <w:r w:rsidRPr="00A0417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/>
              </w:rPr>
              <w:t>Ліцей «Перспектива», 42 особи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/>
              </w:rPr>
              <w:t>.</w:t>
            </w:r>
          </w:p>
          <w:p w14:paraId="7A0A7F77" w14:textId="1F791293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/>
              </w:rPr>
              <w:t xml:space="preserve">28.05.2026 - «Крок до доступності: вивчаємо Довідник безбар'єрності» Троїцька СВА, </w:t>
            </w:r>
            <w:r w:rsidRPr="00A0417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 w:bidi="uk-UA"/>
              </w:rPr>
              <w:t>Служба у справах дітей Троїцької селищної ради, 11 осіб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 w:eastAsia="uk-UA" w:bidi="uk-UA"/>
              </w:rPr>
              <w:t>.</w:t>
            </w:r>
          </w:p>
        </w:tc>
        <w:tc>
          <w:tcPr>
            <w:tcW w:w="5387" w:type="dxa"/>
          </w:tcPr>
          <w:p w14:paraId="452707F5" w14:textId="05690A2A" w:rsidR="00A0417A" w:rsidRDefault="00FC4D6F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14" w:history="1">
              <w:r w:rsidR="00A0417A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https://troicka-gromada.gov.ua/news/1776933800/</w:t>
              </w:r>
            </w:hyperlink>
          </w:p>
          <w:p w14:paraId="29B79DAA" w14:textId="04284346" w:rsid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7A996F8" w14:textId="601166F5" w:rsid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6A7AE0E" w14:textId="39CD1BE3" w:rsid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F96ED3B" w14:textId="77777777" w:rsidR="00A0417A" w:rsidRPr="00A0417A" w:rsidRDefault="00FC4D6F" w:rsidP="00A0417A">
            <w:pPr>
              <w:rPr>
                <w:rFonts w:ascii="Times New Roman" w:eastAsia="Times New Roman" w:hAnsi="Times New Roman" w:cs="Times New Roman"/>
                <w:bCs/>
                <w:noProof/>
                <w:color w:val="C45911" w:themeColor="accent2" w:themeShade="BF"/>
                <w:sz w:val="24"/>
                <w:szCs w:val="24"/>
                <w:u w:val="single"/>
                <w:lang w:val="uk-UA" w:eastAsia="uk-UA"/>
              </w:rPr>
            </w:pPr>
            <w:hyperlink r:id="rId15" w:history="1">
              <w:r w:rsidR="00A0417A" w:rsidRPr="00A0417A">
                <w:rPr>
                  <w:rFonts w:ascii="Times New Roman" w:eastAsia="Times New Roman" w:hAnsi="Times New Roman" w:cs="Times New Roman"/>
                  <w:bCs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https://www.facebook.com/share/p/18aX63h8pW/?mibextid=wwXIfr</w:t>
              </w:r>
            </w:hyperlink>
          </w:p>
          <w:p w14:paraId="0CB3B447" w14:textId="6517AEFB" w:rsid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58A0ACF2" w14:textId="2717B0FC" w:rsid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51F72DDE" w14:textId="77777777" w:rsidR="00A0417A" w:rsidRPr="00A0417A" w:rsidRDefault="00FC4D6F" w:rsidP="00A0417A">
            <w:pPr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hyperlink r:id="rId16" w:history="1">
              <w:r w:rsidR="00A0417A" w:rsidRPr="00A0417A">
                <w:rPr>
                  <w:rFonts w:ascii="Times New Roman" w:eastAsia="Times New Roman" w:hAnsi="Times New Roman" w:cs="Times New Roman"/>
                  <w:bCs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https://www.facebook.com/share/p/1AstbvFJMW/</w:t>
              </w:r>
            </w:hyperlink>
          </w:p>
          <w:p w14:paraId="52ED6AB1" w14:textId="7922FC83" w:rsid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239CEC3" w14:textId="77777777" w:rsidR="00A0417A" w:rsidRPr="00A0417A" w:rsidRDefault="00FC4D6F" w:rsidP="00A0417A">
            <w:pPr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hyperlink r:id="rId17" w:history="1">
              <w:r w:rsidR="00A0417A" w:rsidRPr="00A0417A">
                <w:rPr>
                  <w:rFonts w:ascii="Times New Roman" w:eastAsia="Times New Roman" w:hAnsi="Times New Roman" w:cs="Times New Roman"/>
                  <w:bCs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https://www.facebook.com/share/p/18mCNAJa7d/</w:t>
              </w:r>
            </w:hyperlink>
          </w:p>
          <w:p w14:paraId="4E3E233A" w14:textId="40DA48CE" w:rsid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127CD6C" w14:textId="3F005FC2" w:rsid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76E4E49" w14:textId="63F95087" w:rsidR="00A0417A" w:rsidRDefault="00FC4D6F" w:rsidP="00A0417A">
            <w:pPr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18" w:history="1">
              <w:r w:rsidR="00A0417A" w:rsidRPr="00A0417A">
                <w:rPr>
                  <w:rFonts w:ascii="Times New Roman" w:eastAsia="Times New Roman" w:hAnsi="Times New Roman" w:cs="Times New Roman"/>
                  <w:bCs/>
                  <w:noProof/>
                  <w:color w:val="0563C1" w:themeColor="hyperlink"/>
                  <w:sz w:val="24"/>
                  <w:szCs w:val="24"/>
                  <w:u w:val="single"/>
                  <w:lang w:val="uk-UA" w:eastAsia="uk-UA" w:bidi="uk-UA"/>
                </w:rPr>
                <w:t>https://troicka-gromada.gov.ua/news/1779971604/</w:t>
              </w:r>
            </w:hyperlink>
          </w:p>
          <w:p w14:paraId="692A47AD" w14:textId="77777777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</w:p>
          <w:p w14:paraId="7FC8F8CE" w14:textId="4CC17843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63BE14F7" w14:textId="77777777" w:rsidTr="002A744B">
        <w:trPr>
          <w:trHeight w:val="490"/>
        </w:trPr>
        <w:tc>
          <w:tcPr>
            <w:tcW w:w="14034" w:type="dxa"/>
            <w:gridSpan w:val="4"/>
          </w:tcPr>
          <w:p w14:paraId="659D6F27" w14:textId="55331ADE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</w:rPr>
              <w:t>Військові адміністрації Сіверськодонецького району Луганської області</w:t>
            </w:r>
          </w:p>
        </w:tc>
      </w:tr>
      <w:tr w:rsidR="00A0417A" w:rsidRPr="00A0417A" w14:paraId="335E6166" w14:textId="77777777" w:rsidTr="004D2244">
        <w:trPr>
          <w:trHeight w:val="541"/>
        </w:trPr>
        <w:tc>
          <w:tcPr>
            <w:tcW w:w="603" w:type="dxa"/>
          </w:tcPr>
          <w:p w14:paraId="508729E5" w14:textId="64BFC462" w:rsidR="00A0417A" w:rsidRPr="00A0417A" w:rsidRDefault="007D7C14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</w:tcPr>
          <w:p w14:paraId="6C5F181F" w14:textId="6F59D966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</w:rPr>
              <w:t>Сіверськодонець</w:t>
            </w: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 районна державна адміністрація</w:t>
            </w:r>
          </w:p>
        </w:tc>
        <w:tc>
          <w:tcPr>
            <w:tcW w:w="5092" w:type="dxa"/>
          </w:tcPr>
          <w:p w14:paraId="172D469D" w14:textId="7016154A" w:rsidR="00A0417A" w:rsidRPr="00A0417A" w:rsidRDefault="00A0417A" w:rsidP="0078696D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 xml:space="preserve">Організовано цикл Онлайн тренінгів «Підвищення професійних компетенцій фахівців, що працюють з людьми з інвалідністю». Спікер БО «Координаційний гуманітарний центр». 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Долучились службовці,</w:t>
            </w:r>
            <w:r w:rsidRPr="00A0417A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представників військових адміністрацій району та підпорядковані установи, ЦНАП УСЗН та </w:t>
            </w:r>
            <w:r w:rsidRPr="00A041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члени молодіжних рад. Отримали 25 осіб сертифікати.</w:t>
            </w:r>
          </w:p>
        </w:tc>
        <w:tc>
          <w:tcPr>
            <w:tcW w:w="5387" w:type="dxa"/>
          </w:tcPr>
          <w:p w14:paraId="61A98044" w14:textId="77777777" w:rsidR="0078696D" w:rsidRPr="00A0417A" w:rsidRDefault="00FC4D6F" w:rsidP="007869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hyperlink r:id="rId19" w:history="1">
              <w:r w:rsidR="0078696D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https://www.facebook.com/share/p/191c2xHnfa/</w:t>
              </w:r>
            </w:hyperlink>
          </w:p>
          <w:p w14:paraId="3EAAAB70" w14:textId="77777777" w:rsidR="0078696D" w:rsidRPr="00A0417A" w:rsidRDefault="00FC4D6F" w:rsidP="007869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</w:pPr>
            <w:hyperlink r:id="rId20" w:tgtFrame="_blank" w:tooltip="https://www.facebook.com/share/p/1B6Y3ymQRD/" w:history="1">
              <w:r w:rsidR="0078696D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https://www.facebook.com/share/p/1B6Y3ymQRD/</w:t>
              </w:r>
            </w:hyperlink>
          </w:p>
          <w:p w14:paraId="2E47D876" w14:textId="77777777" w:rsidR="0078696D" w:rsidRPr="00A0417A" w:rsidRDefault="00FC4D6F" w:rsidP="007869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" w:history="1">
              <w:r w:rsidR="0078696D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https://www.facebook.com/share/p/1D6PN8hbXD</w:t>
              </w:r>
            </w:hyperlink>
          </w:p>
          <w:p w14:paraId="3EFAB77F" w14:textId="1547FA1E" w:rsidR="00A0417A" w:rsidRPr="00A0417A" w:rsidRDefault="00FC4D6F" w:rsidP="007869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78696D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https://pps.lova.gov.ua/oda/press/news/u-ramkakh-natsionalnoho-tyzhnya-bezbaryernosti-spivrobitnyky-siverskodonetskoyi-rda</w:t>
              </w:r>
            </w:hyperlink>
          </w:p>
        </w:tc>
      </w:tr>
      <w:tr w:rsidR="00A0417A" w:rsidRPr="00A0417A" w14:paraId="6E0F657E" w14:textId="77777777" w:rsidTr="004D2244">
        <w:trPr>
          <w:trHeight w:val="541"/>
        </w:trPr>
        <w:tc>
          <w:tcPr>
            <w:tcW w:w="603" w:type="dxa"/>
          </w:tcPr>
          <w:p w14:paraId="41283031" w14:textId="3ED006AB" w:rsidR="00A0417A" w:rsidRPr="00A0417A" w:rsidRDefault="007D7C14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952" w:type="dxa"/>
          </w:tcPr>
          <w:p w14:paraId="3DCDAB75" w14:textId="696B97F9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Гірська міська</w:t>
            </w:r>
          </w:p>
        </w:tc>
        <w:tc>
          <w:tcPr>
            <w:tcW w:w="5092" w:type="dxa"/>
          </w:tcPr>
          <w:p w14:paraId="1C0C76EE" w14:textId="4973101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Інформаційна сесія «Обізнана = захищена». Підвищення обізнаності жінок щодо запобігання та протидії насильству, </w:t>
            </w:r>
            <w:r w:rsidRPr="00A0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ознайомлення з видами насильства, механізмами отримання допомоги та підтримки, а також формування безпечного та безбар’єрного інформаційного середовища. Обізнана = захищена</w:t>
            </w:r>
          </w:p>
        </w:tc>
        <w:tc>
          <w:tcPr>
            <w:tcW w:w="5387" w:type="dxa"/>
          </w:tcPr>
          <w:p w14:paraId="253B4694" w14:textId="3C74110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17A" w:rsidRPr="00A0417A" w14:paraId="613D94BA" w14:textId="77777777" w:rsidTr="004D2244">
        <w:trPr>
          <w:trHeight w:val="563"/>
        </w:trPr>
        <w:tc>
          <w:tcPr>
            <w:tcW w:w="603" w:type="dxa"/>
          </w:tcPr>
          <w:p w14:paraId="5FB588C9" w14:textId="0D771EF5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52" w:type="dxa"/>
          </w:tcPr>
          <w:p w14:paraId="524D6428" w14:textId="1E5E6934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Кремінська міська</w:t>
            </w:r>
          </w:p>
        </w:tc>
        <w:tc>
          <w:tcPr>
            <w:tcW w:w="5092" w:type="dxa"/>
          </w:tcPr>
          <w:p w14:paraId="1C12E56C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30.06.2026 проведено онлайн-захід для військовослужбовців, ветеранів/ветеранок та членів їхніх сімей на тему: </w:t>
            </w:r>
          </w:p>
          <w:p w14:paraId="1BF822D9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«Підтримка поруч: можливості для військовослужбовців, ветеранів та їхніх родин»</w:t>
            </w:r>
          </w:p>
          <w:p w14:paraId="195DA4AB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Під час зустрічі учасники отримали інформацію щодо можливостей професійного навчання, підвищення кваліфікації, отриманні ваучера на навчання. Були розглянуті можливості отримання гранту на створення або розвиток власного бізнесу від Держави а також отриманні матеріальної допомоги захисникам/захисницям на створення або розвиток бізнесу від Кремінської громади відповідно до Програми підтримки внутрішньо переміщених осіб  з числа мешканців Кремінської міської територіальної громади на 2026-2027 роки.</w:t>
            </w:r>
          </w:p>
          <w:p w14:paraId="40A0CA6A" w14:textId="5E3BFFFD" w:rsidR="00A0417A" w:rsidRPr="00A0417A" w:rsidRDefault="00A0417A" w:rsidP="0078696D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 заході прийняли участь 10 осіб.</w:t>
            </w:r>
          </w:p>
        </w:tc>
        <w:tc>
          <w:tcPr>
            <w:tcW w:w="5387" w:type="dxa"/>
          </w:tcPr>
          <w:p w14:paraId="73821A73" w14:textId="55CC6A5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43985A56" w14:textId="77777777" w:rsidTr="002A744B">
        <w:trPr>
          <w:trHeight w:val="649"/>
        </w:trPr>
        <w:tc>
          <w:tcPr>
            <w:tcW w:w="603" w:type="dxa"/>
          </w:tcPr>
          <w:p w14:paraId="05B8CF43" w14:textId="37E2CBB3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52" w:type="dxa"/>
            <w:shd w:val="clear" w:color="auto" w:fill="auto"/>
          </w:tcPr>
          <w:p w14:paraId="1DF3EF9E" w14:textId="166AE84C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Лисичанська міська </w:t>
            </w:r>
          </w:p>
        </w:tc>
        <w:tc>
          <w:tcPr>
            <w:tcW w:w="5092" w:type="dxa"/>
          </w:tcPr>
          <w:p w14:paraId="2C1D266B" w14:textId="77777777" w:rsidR="00A0417A" w:rsidRPr="00A0417A" w:rsidRDefault="00A0417A" w:rsidP="0078696D">
            <w:pPr>
              <w:numPr>
                <w:ilvl w:val="0"/>
                <w:numId w:val="1"/>
              </w:numPr>
              <w:spacing w:before="120"/>
              <w:ind w:left="0" w:firstLine="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Загалом 18 працівників 9 структурних підрозділів ВА  взяли участь у освітньому онлайн-марафоні «Публічне управління без бар’єрів» організованому Національним агентством України з питань державної служби спільно з Вищою школою публічного </w:t>
            </w: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lastRenderedPageBreak/>
              <w:t>управління у період з 17 лютого до 07 квітня 2026 року</w:t>
            </w:r>
          </w:p>
          <w:p w14:paraId="75579163" w14:textId="2BD95B29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Посадові особи долучались до заходів за прямим посиланням так і на сторінці Вищої школи публічного управління за посиланням        </w:t>
            </w:r>
          </w:p>
          <w:p w14:paraId="3B717DD9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2. Протягом квітня-травня працівники управління адмінпослуг взяли участь у серії онлайн вебінарів, які проводились у межах Всеукраїнської освітньо-інформаційної кампанії «Держава без бар’єрів» у 2026 році, ініційованої Національним агентством України з питань державної служби та отримали сертифікати: </w:t>
            </w:r>
          </w:p>
          <w:p w14:paraId="0BF5C37B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07.04.2026 «Реалізація ветеранської політики. Адаптація ветеранів і ветеранок до роботи на цивільній посаді» (2 особи)</w:t>
            </w:r>
          </w:p>
          <w:p w14:paraId="6E58EA65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14.04.2026 «Інформаційна безпека як умова реалізації прав та можливостей громадянина» (6 осіб)</w:t>
            </w:r>
          </w:p>
          <w:p w14:paraId="6425250B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21.04.2026 «Від політики до практики: сучасні підходи до забезпечення ґендерної рівності» (7 осіб)</w:t>
            </w:r>
          </w:p>
          <w:p w14:paraId="000AF6AF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19.05.2026 «Діалог влади і ветеранського громадського сектору без бар’єрів: проблеми і досвід» (3 особи) (без сертифікатів)                                                     </w:t>
            </w:r>
          </w:p>
          <w:p w14:paraId="3FA64954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3. За допомогою платформи Дія.Освіта працівниками ЗОЗ було пройдено освітні серіали, а саме:</w:t>
            </w:r>
          </w:p>
          <w:p w14:paraId="6957E65E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«Простою мовою про складне» - 2 особи</w:t>
            </w:r>
          </w:p>
          <w:p w14:paraId="6C2D9D3B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«Цифрові навички для медиків» -1 особа</w:t>
            </w:r>
          </w:p>
          <w:p w14:paraId="2CF5CEA8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lastRenderedPageBreak/>
              <w:t>«Гендерна рівність та соціальна інклюзія в комунікаціях» - 2 особи</w:t>
            </w:r>
          </w:p>
          <w:p w14:paraId="6D05BDFF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 результатами навчання працівники отримали відповідні сертифікати.</w:t>
            </w:r>
          </w:p>
          <w:p w14:paraId="1056DDF8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4. 7 співробітників військової адміністрації взяли участь у тренінгу "Підвищення професійних компетентностей фахівців, що працюють з людьми з інвалідністю", організованому БО «Координаційний гуманітарний центр» (отримано сертифікати).</w:t>
            </w:r>
          </w:p>
          <w:p w14:paraId="6AF28A6C" w14:textId="28D44EC6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</w:tcPr>
          <w:p w14:paraId="75B533FD" w14:textId="4C8B0EC8" w:rsidR="00A0417A" w:rsidRPr="00A0417A" w:rsidRDefault="00FC4D6F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3" w:history="1">
              <w:r w:rsidR="0078696D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https://www.youtube.com/playlist?list=PLXHjsHZ8WnZCMoHY1JxA7VdUV5PwRlyUe</w:t>
              </w:r>
            </w:hyperlink>
          </w:p>
        </w:tc>
      </w:tr>
      <w:tr w:rsidR="00A0417A" w:rsidRPr="00A0417A" w14:paraId="49CF016A" w14:textId="77777777" w:rsidTr="002A744B">
        <w:trPr>
          <w:trHeight w:val="559"/>
        </w:trPr>
        <w:tc>
          <w:tcPr>
            <w:tcW w:w="603" w:type="dxa"/>
          </w:tcPr>
          <w:p w14:paraId="46CE5E99" w14:textId="22C22D4E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52" w:type="dxa"/>
            <w:shd w:val="clear" w:color="auto" w:fill="auto"/>
          </w:tcPr>
          <w:p w14:paraId="760FE6C0" w14:textId="37AED9A1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Попаснянська міська </w:t>
            </w:r>
          </w:p>
        </w:tc>
        <w:tc>
          <w:tcPr>
            <w:tcW w:w="5092" w:type="dxa"/>
          </w:tcPr>
          <w:p w14:paraId="1CC11D7E" w14:textId="25B2E0CD" w:rsidR="00A0417A" w:rsidRPr="00A0417A" w:rsidRDefault="00A0417A" w:rsidP="00A0417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 червня 2026 року проведено онлайн-вебінар для молодіжних працівників, педагогів, соціальних працівників та інших фахівців щодо підвищення якості роботи з різними категоріями молоді, зокрема особами з інвалідністю, ВПО та постраждалими внаслідок збройної агресії. Спікеркою вебінару виступила експертка з питань доступності громадської організації «Громадський холдинг «ГРУПА ВПЛИВУ», тренерка Марина Сташина-Неймет - амбасадорка безбар’єрності в межах всеукраїнської кампанії соціальних змін «Безбар’єрність — це коли можеш», людина з порушенням зору та уродженка Луганщини</w:t>
            </w:r>
            <w:r w:rsidR="00786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Участь взяли – 42 особи</w:t>
            </w:r>
            <w:r w:rsidR="00786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14:paraId="737BF7F5" w14:textId="77777777" w:rsidR="00A0417A" w:rsidRPr="00A0417A" w:rsidRDefault="00A0417A" w:rsidP="00A0417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5429F92D" w14:textId="7B3D94A8" w:rsidR="00A0417A" w:rsidRPr="00A0417A" w:rsidRDefault="00A0417A" w:rsidP="00A0417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30 червня 2026 року відбувся онлайн-вебінар для працівників підпорядкованих закладів охорони здоров’я, які здійснюють прийом громадян, щодо культури та особливостей спілкування з особами з порушеннями слуху, а також використання онлайн-додатків 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безоплатного перекладу на жестову мову (із залученням експертки з питань доступності громадської організації «Громадський холдинг «ГРУПА ВПЛИВУ» Марини Сташиної-Неймет).</w:t>
            </w:r>
            <w:r w:rsidR="00786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Залучено осіб: 16</w:t>
            </w:r>
            <w:r w:rsidR="00786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</w:t>
            </w:r>
          </w:p>
          <w:p w14:paraId="3274BD25" w14:textId="77777777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43890870" w14:textId="4A1F0099" w:rsidR="00A0417A" w:rsidRPr="00A0417A" w:rsidRDefault="00A0417A" w:rsidP="00A0417A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Посадові особи адміністрації отримали сертифікати про успішне проходження освітніх серіалів та курсів на теми: Базова психологічна допомога в умовах війни; Безбар'єрна грамотність; Підвищення професійних компетенцій фахівців, що працюють з людьми з інвалідністю; Від політики до практики: сучасні підходи до забезпечення ґендерної рівності; Реалізація ветеранської політики. Адаптація ветеранів і ветеранок до роботи на цивільній посаді; Люди з досвідом війни. Гідність. Взаємодія; Простою мою про складне; Експлуатація жінок в онлайні; Інклюзивна психологічна допомога; Мир. Жінки. Безпека.; Базові навички спілкування для надавачів психосоціальної підтримки; Запобігання торгівлі людьми; Знати, як допомогти; Бойова травма індивідуальна терапія</w:t>
            </w:r>
            <w:r w:rsidR="0078696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14:paraId="0FB721EC" w14:textId="45A23D42" w:rsidR="00A0417A" w:rsidRPr="00A0417A" w:rsidRDefault="00A0417A" w:rsidP="0078696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</w:tcPr>
          <w:p w14:paraId="55F2D979" w14:textId="608DE181" w:rsidR="0078696D" w:rsidRDefault="00FC4D6F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24" w:history="1">
              <w:r w:rsidR="0078696D" w:rsidRPr="00A0417A">
                <w:rPr>
                  <w:rFonts w:ascii="Times New Roman" w:eastAsia="Arial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https://popasn-gorsovet.gov.ua/7149</w:t>
              </w:r>
            </w:hyperlink>
          </w:p>
          <w:p w14:paraId="3E10F6F1" w14:textId="2BDE56AA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BAF8CCE" w14:textId="68B97487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2DB85A00" w14:textId="14618E9D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DA8E3FD" w14:textId="533F61A3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1918674" w14:textId="06DFDAA0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54D2CE5E" w14:textId="3643C65D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11DABEF" w14:textId="4A59DAF9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432528D" w14:textId="4995F218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8755AC3" w14:textId="6927AEB9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266DEC7" w14:textId="2F7D3D87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2AE3796" w14:textId="209763A4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AD63EA7" w14:textId="382E6FB9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880EB24" w14:textId="34C9A33D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68828DD" w14:textId="209467A0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8582795" w14:textId="68F383C0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1124A12" w14:textId="15B06EE8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2C9B7002" w14:textId="0EED08A5" w:rsidR="0078696D" w:rsidRDefault="00FC4D6F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25" w:history="1">
              <w:r w:rsidR="0078696D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https://popasn-gorsovet.gov.ua/bezbariernist_news</w:t>
              </w:r>
            </w:hyperlink>
          </w:p>
          <w:p w14:paraId="36714CCD" w14:textId="339C2A6B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9140B77" w14:textId="6108775F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1CD8589F" w14:textId="32CC8ED3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C8FFDEE" w14:textId="6B0D8606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0DB8A0C" w14:textId="014B9733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BF432C7" w14:textId="724CEAEB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BDD3D2C" w14:textId="418087F1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AEC02E9" w14:textId="4B38A718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576F26B3" w14:textId="5E2C78D7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B24CBCF" w14:textId="7DABC021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5BE2F62" w14:textId="77777777" w:rsidR="0078696D" w:rsidRPr="00A0417A" w:rsidRDefault="00FC4D6F" w:rsidP="0078696D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26" w:history="1">
              <w:r w:rsidR="0078696D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https://popasn-gorsovet.gov.ua/7177</w:t>
              </w:r>
            </w:hyperlink>
          </w:p>
          <w:p w14:paraId="40F69C9D" w14:textId="4FE2F8CB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516F61B5" w14:textId="39042E0D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706785A2" w14:textId="4E7E7AAE" w:rsidR="0078696D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5355587" w14:textId="77777777" w:rsidR="0078696D" w:rsidRDefault="0078696D" w:rsidP="0078696D">
            <w:pPr>
              <w:ind w:firstLine="33"/>
              <w:jc w:val="both"/>
              <w:rPr>
                <w:rFonts w:ascii="Times New Roman" w:eastAsia="Arial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5E45CEA" w14:textId="77777777" w:rsidR="0078696D" w:rsidRPr="00A0417A" w:rsidRDefault="0078696D" w:rsidP="0078696D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7F9D1F84" w14:textId="73DECE6E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2F7583CA" w14:textId="77777777" w:rsidTr="002A744B">
        <w:trPr>
          <w:trHeight w:val="681"/>
        </w:trPr>
        <w:tc>
          <w:tcPr>
            <w:tcW w:w="603" w:type="dxa"/>
          </w:tcPr>
          <w:p w14:paraId="25762018" w14:textId="4C4B3382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  <w:shd w:val="clear" w:color="auto" w:fill="auto"/>
          </w:tcPr>
          <w:p w14:paraId="3FB9F15D" w14:textId="49DFB4BA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Рубіжанська міська </w:t>
            </w:r>
          </w:p>
        </w:tc>
        <w:tc>
          <w:tcPr>
            <w:tcW w:w="5092" w:type="dxa"/>
          </w:tcPr>
          <w:p w14:paraId="0DC04DFB" w14:textId="066476F9" w:rsidR="00A0417A" w:rsidRPr="00A0417A" w:rsidRDefault="00F36E51" w:rsidP="00A0417A">
            <w:pPr>
              <w:ind w:right="-1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E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387" w:type="dxa"/>
          </w:tcPr>
          <w:p w14:paraId="257C5FD7" w14:textId="6A8833AC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47B210FE" w14:textId="77777777" w:rsidTr="004D2244">
        <w:trPr>
          <w:trHeight w:val="639"/>
        </w:trPr>
        <w:tc>
          <w:tcPr>
            <w:tcW w:w="603" w:type="dxa"/>
            <w:shd w:val="clear" w:color="auto" w:fill="auto"/>
          </w:tcPr>
          <w:p w14:paraId="4A4D9734" w14:textId="3AC80DBA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52" w:type="dxa"/>
            <w:shd w:val="clear" w:color="auto" w:fill="auto"/>
          </w:tcPr>
          <w:p w14:paraId="1DAE6FEC" w14:textId="1E39979B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іверськ</w:t>
            </w: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одонецька міська </w:t>
            </w:r>
          </w:p>
        </w:tc>
        <w:tc>
          <w:tcPr>
            <w:tcW w:w="5092" w:type="dxa"/>
          </w:tcPr>
          <w:p w14:paraId="1F23EC48" w14:textId="0EB6093A" w:rsidR="00A0417A" w:rsidRPr="00E449F3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449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Протягом </w:t>
            </w:r>
            <w:r w:rsid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ІІ</w:t>
            </w:r>
            <w:r w:rsidRPr="00E449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кварталу 2026 року спеціалісти СМВА пройшли навчання на платформі «Дія.Освіта» з питань безбар’єрності, в тому числі фізичної доступності. За результатами навчань пройшли тест «Цифрограм для </w:t>
            </w:r>
            <w:r w:rsidRPr="00E449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держслужбовців» та отримали відповідні сертифікати. Всього –81 особа</w:t>
            </w:r>
            <w:r w:rsid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14:paraId="402C561B" w14:textId="77777777" w:rsidR="00A0417A" w:rsidRPr="00E449F3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7FF01C60" w14:textId="0E9F53D2" w:rsidR="00A0417A" w:rsidRPr="00E449F3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449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 травня  фахівці КУ «Інклюзивно-ресурсний центр» міста Сіверськодонецька Луганської області взяли участь у вебінарі «Діти з розладами аутистичного спектра в освітньому середовищі: наукові підходи та практичні рішення»</w:t>
            </w:r>
            <w:r w:rsid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14:paraId="21DDF8E4" w14:textId="77777777" w:rsidR="00A0417A" w:rsidRPr="00E449F3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5BA21A0B" w14:textId="52ACC659" w:rsidR="00A0417A" w:rsidRPr="00E449F3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449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08 червня в Києві педагоги та учні ЗЗСО Сіверськодонецької МТГ взяли участь у  всеукраїнській конференції «Освіта нової України 2.0», ініційована Офісом Президента України, Фондом Президента України та Міністерством освіти і науки України</w:t>
            </w:r>
            <w:r w:rsid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14:paraId="1E3BD3F7" w14:textId="77777777" w:rsidR="00A0417A" w:rsidRPr="00E449F3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783F6BFD" w14:textId="4A0E7673" w:rsidR="00A0417A" w:rsidRPr="00E449F3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449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Спеціаліст УЕР прийняв участь у вебінарі «Безбар’єрність-крок до рівності»( 25.06.2026)</w:t>
            </w:r>
          </w:p>
          <w:p w14:paraId="73DCC86E" w14:textId="77777777" w:rsidR="00F36E51" w:rsidRDefault="00F36E51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1D49C185" w14:textId="10B7BD10" w:rsidR="00A0417A" w:rsidRPr="00E449F3" w:rsidRDefault="00A0417A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449F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Прийнято участь працівниками ЦНАПу  у вебінарах, організованих Міністерством цифрової трансформації України, на теми: «Як ефективно використовувати можливості порталу Дія на місцях самообслуговування» в квітні 2026;«Гендерна чутливість й інклюзія при наданні послуг у ЦНАП»: «Діалог влади і ветеранського громадського сектору без бар’єрів: проблеми і досвід», «Безбар'єр-ність – крок до рівності» у  травні 2026; «Реалізація ветеранської політики» та «Надання послуг ветеранам та членам їх сімей у ЦНАП» у червні 2026 року.</w:t>
            </w:r>
          </w:p>
          <w:p w14:paraId="3191DFB0" w14:textId="77777777" w:rsidR="00A0417A" w:rsidRPr="00A0417A" w:rsidRDefault="00A0417A" w:rsidP="00A0417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uk-UA"/>
              </w:rPr>
            </w:pPr>
          </w:p>
          <w:p w14:paraId="777D5081" w14:textId="035DA604" w:rsidR="00A0417A" w:rsidRPr="00A0417A" w:rsidRDefault="00A0417A" w:rsidP="00F36E5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У травні 2026 року 2 лікаря-терапевта, 6 лікарів загальної практики-сімейних лікарів, лікар-педіатр та 13 сестер медичних загальної практики-сімейної медицини пройшли навчання в Академії НСЗУ на курсі: «Інклюзія та конфліктологія. Від бар'єрів до довіри» з отриманням сертифікатів</w:t>
            </w:r>
            <w:r w:rsid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5387" w:type="dxa"/>
          </w:tcPr>
          <w:p w14:paraId="677FF552" w14:textId="77777777" w:rsid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68312A2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841095C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21A9115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C7E90A7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8756A05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93F7BBE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2567DB2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B5CE4D8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C5A8CA6" w14:textId="77777777" w:rsidR="00F36E51" w:rsidRPr="00E449F3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7" w:history="1">
              <w:r w:rsidR="00F36E51" w:rsidRPr="00E449F3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https://sd-osvita.gov.ua/news/1778653141/</w:t>
              </w:r>
            </w:hyperlink>
          </w:p>
          <w:p w14:paraId="5BF3D190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543C76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0D8B5AF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912AABB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638C6C3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99BA168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F45F680" w14:textId="77777777" w:rsidR="00F36E51" w:rsidRPr="00E449F3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" w:history="1">
              <w:r w:rsidR="00F36E51" w:rsidRPr="00E449F3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https://sd-osvita.gov.ua/news/1780985481/</w:t>
              </w:r>
            </w:hyperlink>
          </w:p>
          <w:p w14:paraId="6E82901A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8C40DF4" w14:textId="77777777" w:rsidR="00F36E51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D8663DF" w14:textId="21DF2611" w:rsidR="00F36E51" w:rsidRPr="00A0417A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5C0653B8" w14:textId="77777777" w:rsidTr="002A744B">
        <w:trPr>
          <w:trHeight w:val="433"/>
        </w:trPr>
        <w:tc>
          <w:tcPr>
            <w:tcW w:w="14034" w:type="dxa"/>
            <w:gridSpan w:val="4"/>
            <w:shd w:val="clear" w:color="auto" w:fill="auto"/>
          </w:tcPr>
          <w:p w14:paraId="5F15A275" w14:textId="39DD2A6B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Військові адміністрації Старобільського району Луганської області</w:t>
            </w:r>
          </w:p>
        </w:tc>
      </w:tr>
      <w:tr w:rsidR="00A0417A" w:rsidRPr="00A0417A" w14:paraId="591A0098" w14:textId="77777777" w:rsidTr="00432FFF">
        <w:trPr>
          <w:trHeight w:val="613"/>
        </w:trPr>
        <w:tc>
          <w:tcPr>
            <w:tcW w:w="603" w:type="dxa"/>
          </w:tcPr>
          <w:p w14:paraId="64701E2F" w14:textId="113F69DA" w:rsidR="00A0417A" w:rsidRPr="00A0417A" w:rsidRDefault="007D7C14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952" w:type="dxa"/>
            <w:shd w:val="clear" w:color="auto" w:fill="auto"/>
          </w:tcPr>
          <w:p w14:paraId="3C42E5BD" w14:textId="7116BAB6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Старобільська районна державна адміністрація</w:t>
            </w:r>
          </w:p>
        </w:tc>
        <w:tc>
          <w:tcPr>
            <w:tcW w:w="5092" w:type="dxa"/>
          </w:tcPr>
          <w:p w14:paraId="39B02BB5" w14:textId="7A9AA6E4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</w:rPr>
              <w:t>Головний спеціаліст відділу містобудування, інфраструктури, житлово комунального господарства та екології Старобільської РДА взяла участь у вебінарах: «Інформаційна безпека як умова реалізації прав та можливостей громадянина»; «Від політики до практики: сучасні підходи до забезпечення ґендерної рівності», про що отримала відповідні сертифікати.</w:t>
            </w:r>
          </w:p>
        </w:tc>
        <w:tc>
          <w:tcPr>
            <w:tcW w:w="5387" w:type="dxa"/>
          </w:tcPr>
          <w:p w14:paraId="3689A209" w14:textId="1AFC3E0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2E15221D" w14:textId="77777777" w:rsidTr="00432FFF">
        <w:trPr>
          <w:trHeight w:val="613"/>
        </w:trPr>
        <w:tc>
          <w:tcPr>
            <w:tcW w:w="603" w:type="dxa"/>
          </w:tcPr>
          <w:p w14:paraId="77F4E9C4" w14:textId="2CD4362F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  <w:shd w:val="clear" w:color="auto" w:fill="auto"/>
          </w:tcPr>
          <w:p w14:paraId="09B8F174" w14:textId="60716097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Біловодська селищна</w:t>
            </w:r>
          </w:p>
        </w:tc>
        <w:tc>
          <w:tcPr>
            <w:tcW w:w="5092" w:type="dxa"/>
          </w:tcPr>
          <w:p w14:paraId="106321CA" w14:textId="77777777" w:rsidR="00A0417A" w:rsidRPr="00A0417A" w:rsidRDefault="00A0417A" w:rsidP="00A0417A">
            <w:pPr>
              <w:suppressAutoHyphens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27.05.2026р</w:t>
            </w:r>
            <w:r w:rsidRPr="00A04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на базі Центру життєстійкості Біловодської громади відбувся захід «Комунікація без бар’єрів: культура взаємодії з людьми з порушеннями слуху» 14 учасників заходу (ВПО з Луганської області, Фахівчині Біловодської військової адміністрації, медичні працівниці КНП «Біловодський ЦПМСД», представниці ГО «Центр інтеграції» і Біловодського центру дитячої та юнацької творчості, туризму і краєзнавства)  </w:t>
            </w:r>
            <w:hyperlink r:id="rId29">
              <w:r w:rsidRPr="00A0417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https://www.facebook.com/share/p/1Gk8VPrXuM/</w:t>
              </w:r>
            </w:hyperlink>
            <w:r w:rsidRPr="00A04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hyperlink r:id="rId30">
              <w:r w:rsidRPr="00A0417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https://www.facebook.com/share/p/1UJFNRHbjC/</w:t>
              </w:r>
            </w:hyperlink>
          </w:p>
          <w:p w14:paraId="17139C53" w14:textId="4613EFCA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25.05.2026р</w:t>
            </w:r>
            <w:r w:rsidRPr="00A04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 у Територіальному центрі Заступниця директора Оксана Семенюк провела для працівників навчальний семінар-</w:t>
            </w:r>
            <w:r w:rsidRPr="00A04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практикум «Комунікація без бар'єрів». 6 учасників заходу — працівники терцентру.</w:t>
            </w:r>
          </w:p>
        </w:tc>
        <w:tc>
          <w:tcPr>
            <w:tcW w:w="5387" w:type="dxa"/>
          </w:tcPr>
          <w:p w14:paraId="6660E3EE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073F922B" w14:textId="77777777" w:rsidTr="002D4AE7">
        <w:trPr>
          <w:trHeight w:val="702"/>
        </w:trPr>
        <w:tc>
          <w:tcPr>
            <w:tcW w:w="603" w:type="dxa"/>
          </w:tcPr>
          <w:p w14:paraId="5595B271" w14:textId="0BAA549C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  <w:shd w:val="clear" w:color="auto" w:fill="auto"/>
          </w:tcPr>
          <w:p w14:paraId="6AEB701D" w14:textId="3662B8C5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Білолуцька селищна</w:t>
            </w:r>
          </w:p>
        </w:tc>
        <w:tc>
          <w:tcPr>
            <w:tcW w:w="5092" w:type="dxa"/>
          </w:tcPr>
          <w:p w14:paraId="4D4E2013" w14:textId="00F7A1F8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</w:tcPr>
          <w:p w14:paraId="493166BF" w14:textId="570E997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36E51" w:rsidRPr="00A0417A" w14:paraId="053CCE63" w14:textId="77777777" w:rsidTr="009926B0">
        <w:trPr>
          <w:trHeight w:val="8951"/>
        </w:trPr>
        <w:tc>
          <w:tcPr>
            <w:tcW w:w="603" w:type="dxa"/>
          </w:tcPr>
          <w:p w14:paraId="2CD73ADD" w14:textId="6619A4A8" w:rsidR="00F36E51" w:rsidRPr="00A0417A" w:rsidRDefault="00F36E51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  <w:shd w:val="clear" w:color="auto" w:fill="auto"/>
          </w:tcPr>
          <w:p w14:paraId="57F9EF73" w14:textId="045725F3" w:rsidR="00F36E51" w:rsidRPr="00A0417A" w:rsidRDefault="00F36E51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Марківська </w:t>
            </w: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селищна</w:t>
            </w:r>
          </w:p>
        </w:tc>
        <w:tc>
          <w:tcPr>
            <w:tcW w:w="5092" w:type="dxa"/>
          </w:tcPr>
          <w:p w14:paraId="7D5CB57E" w14:textId="77777777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21.04.2026 - Очільниця Марківської служби у справах дітей взяла участь у дводенному семінарі-тренінгу «Організація підтримки та реінтеграції дітей, які повернулися/повертаються із-за кордону»</w:t>
            </w:r>
          </w:p>
          <w:p w14:paraId="32A488CC" w14:textId="77777777" w:rsidR="00F36E51" w:rsidRPr="00A0417A" w:rsidRDefault="00F36E51" w:rsidP="00A0417A">
            <w:pPr>
              <w:spacing w:before="120"/>
              <w:rPr>
                <w:rFonts w:ascii="Times New Roman" w:eastAsia="Times New Roman" w:hAnsi="Times New Roman" w:cs="Times New Roman"/>
                <w:i/>
                <w:iCs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</w:p>
          <w:p w14:paraId="6D20D8D1" w14:textId="04C60ECF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.04.2026 - Масштабний Національний Форум життєстійкості відбувся в Києві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14:paraId="09137467" w14:textId="77777777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4A6535F6" w14:textId="0322E845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08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.2026 -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рацівники Марківської СВА взяли участь у форумі «Гідне довголіття: створення простору турботи» у Львові</w:t>
            </w:r>
          </w:p>
          <w:p w14:paraId="09AB3144" w14:textId="77777777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i/>
                <w:iCs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</w:p>
          <w:p w14:paraId="078DB228" w14:textId="77777777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  <w:t>20.04.2026 - 5 співробітників були залучені до участі та перегляду відеоматеріалів освітнього марафону «Публічне управління без бар’єрів».</w:t>
            </w:r>
          </w:p>
          <w:p w14:paraId="10C90093" w14:textId="77777777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</w:p>
          <w:p w14:paraId="0A27B423" w14:textId="77777777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uk-UA"/>
              </w:rPr>
              <w:t>22.06.2026 - Працівники Марківських селищної військової адміністрації та селищної ради, до компетентності котрих належить напрямок безбар’єрності, періодично проходять тематичні навчання.</w:t>
            </w:r>
          </w:p>
          <w:p w14:paraId="321C2A60" w14:textId="77777777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</w:p>
          <w:p w14:paraId="7D9277BE" w14:textId="77777777" w:rsidR="00F36E51" w:rsidRPr="00A0417A" w:rsidRDefault="00F36E51" w:rsidP="00A041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27.05.2026 - </w:t>
            </w:r>
            <w:r w:rsidRPr="00A0417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uk-UA" w:eastAsia="uk-UA"/>
              </w:rPr>
              <w:t xml:space="preserve">«Цифрова безбар’єрність: рівні можливості для всіх у доступі до інформації та сервісів». </w:t>
            </w: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Презентовано короткий посібник з цифрової доступності, спікер Чеснокова В. (9 осіб).</w:t>
            </w:r>
          </w:p>
          <w:p w14:paraId="29DDF376" w14:textId="4024439F" w:rsidR="00F36E51" w:rsidRPr="00A0417A" w:rsidRDefault="00F36E51" w:rsidP="00F36E5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28.05.2026 - «Без бар'єрів у словах, освіті та житті: інклюзивність як нова педагогічна норма». Практикум для педагогів, відділ освіти Марківської СР (12 осіб).</w:t>
            </w:r>
          </w:p>
        </w:tc>
        <w:tc>
          <w:tcPr>
            <w:tcW w:w="5387" w:type="dxa"/>
          </w:tcPr>
          <w:p w14:paraId="53DE2529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1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https://markivska-gromada.gov.ua/news/1776759672/</w:t>
              </w:r>
            </w:hyperlink>
          </w:p>
          <w:p w14:paraId="0C448025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https://www.facebook.com/share/p/14i2ZemPh4n/</w:t>
              </w:r>
            </w:hyperlink>
          </w:p>
          <w:p w14:paraId="3AF4D4A6" w14:textId="5D8EA989" w:rsidR="00F36E51" w:rsidRDefault="00FC4D6F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33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https://t.me/markivska_sva/9905</w:t>
              </w:r>
            </w:hyperlink>
          </w:p>
          <w:p w14:paraId="450AE6AE" w14:textId="4E4068FE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2A7149FD" w14:textId="57303F62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E02868A" w14:textId="2E2707B0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4" w:history="1">
              <w:r w:rsidR="00F36E51" w:rsidRPr="00AC7E4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https://markivska-gromada.gov.ua/news/1777272737/</w:t>
              </w:r>
            </w:hyperlink>
          </w:p>
          <w:p w14:paraId="71F05A4F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5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https://www.facebook.com/share/p/14gor1G9Fez/</w:t>
              </w:r>
            </w:hyperlink>
          </w:p>
          <w:p w14:paraId="119DACDC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36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https://markivska-gromada.gov.ua/news/1778476371/</w:t>
              </w:r>
            </w:hyperlink>
          </w:p>
          <w:p w14:paraId="68FD2F90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7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https://www.facebook.com/share/p/19JFxBvanM/</w:t>
              </w:r>
            </w:hyperlink>
          </w:p>
          <w:p w14:paraId="541697A1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8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https://t.me/markivska_sva/10087</w:t>
              </w:r>
            </w:hyperlink>
          </w:p>
          <w:p w14:paraId="1CF17E02" w14:textId="777BCA52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679EC33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hyperlink r:id="rId39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pacing w:val="-8"/>
                  <w:sz w:val="24"/>
                  <w:szCs w:val="24"/>
                  <w:u w:val="single"/>
                  <w:lang w:val="uk-UA" w:eastAsia="uk-UA"/>
                </w:rPr>
                <w:t>https://markivska-gromada.gov.ua/news/1776671628/</w:t>
              </w:r>
            </w:hyperlink>
          </w:p>
          <w:p w14:paraId="630DA373" w14:textId="1D444FC4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0B4D5A3" w14:textId="1474BA57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683DCD43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0" w:history="1"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https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://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markivska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-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gromada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gov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.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ua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ru-RU" w:eastAsia="uk-UA"/>
                </w:rPr>
                <w:t>news</w:t>
              </w:r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/1782134385/</w:t>
              </w:r>
            </w:hyperlink>
          </w:p>
          <w:p w14:paraId="5D1D5333" w14:textId="490DC330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3005E55A" w14:textId="6D3C6A29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1C19723" w14:textId="3ACFF773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5754D988" w14:textId="77777777" w:rsidR="00F36E51" w:rsidRPr="00A0417A" w:rsidRDefault="00F36E51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1536D6A0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1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https://markivska-gromada.gov.ua/news/1779885699/</w:t>
              </w:r>
            </w:hyperlink>
          </w:p>
          <w:p w14:paraId="73D463A8" w14:textId="77777777" w:rsidR="00F36E51" w:rsidRPr="00A0417A" w:rsidRDefault="00FC4D6F" w:rsidP="00F36E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2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https://www.facebook.com/share/p/1CQUXeumZT/</w:t>
              </w:r>
            </w:hyperlink>
            <w:r w:rsidR="00F36E51"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14:paraId="36001254" w14:textId="44CBCF39" w:rsidR="00F36E51" w:rsidRDefault="00FC4D6F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43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https://t.me/markivska_sva/10292</w:t>
              </w:r>
            </w:hyperlink>
          </w:p>
          <w:p w14:paraId="59D9AA21" w14:textId="0E608776" w:rsidR="00F36E51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28397AAF" w14:textId="77777777" w:rsidR="00F36E51" w:rsidRPr="00A0417A" w:rsidRDefault="00F36E51" w:rsidP="00F36E51">
            <w:pPr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2D1C9F0" w14:textId="48356E0D" w:rsidR="00F36E51" w:rsidRPr="00A0417A" w:rsidRDefault="00FC4D6F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4" w:history="1">
              <w:r w:rsidR="00F36E51" w:rsidRPr="00A0417A">
                <w:rPr>
                  <w:rFonts w:ascii="Times New Roman" w:eastAsia="Times New Roman" w:hAnsi="Times New Roman" w:cs="Times New Roman"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https://surl.lu/xlqnjb</w:t>
              </w:r>
            </w:hyperlink>
          </w:p>
        </w:tc>
      </w:tr>
      <w:tr w:rsidR="00A0417A" w:rsidRPr="00A0417A" w14:paraId="1A4EB773" w14:textId="77777777" w:rsidTr="002A744B">
        <w:trPr>
          <w:trHeight w:val="689"/>
        </w:trPr>
        <w:tc>
          <w:tcPr>
            <w:tcW w:w="603" w:type="dxa"/>
          </w:tcPr>
          <w:p w14:paraId="08C66969" w14:textId="18681487" w:rsidR="00A0417A" w:rsidRPr="00A0417A" w:rsidRDefault="007D7C14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</w:t>
            </w:r>
          </w:p>
        </w:tc>
        <w:tc>
          <w:tcPr>
            <w:tcW w:w="2952" w:type="dxa"/>
            <w:shd w:val="clear" w:color="auto" w:fill="auto"/>
          </w:tcPr>
          <w:p w14:paraId="3EC69286" w14:textId="5A11F335" w:rsidR="00A0417A" w:rsidRPr="00A0417A" w:rsidRDefault="00A0417A" w:rsidP="00A0417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Міловська селищна</w:t>
            </w:r>
          </w:p>
        </w:tc>
        <w:tc>
          <w:tcPr>
            <w:tcW w:w="5092" w:type="dxa"/>
          </w:tcPr>
          <w:p w14:paraId="3D66D3E2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01.05.2026. Рівність і підтримка: захід для ВПО до Міжнародного дня боротьби за права людей з інвалідністю.</w:t>
            </w:r>
          </w:p>
          <w:p w14:paraId="5374EDE6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25.05.2026. З 25 по 31 травня в Україні проходить Національний тиждень безбар’єрності.</w:t>
            </w:r>
          </w:p>
          <w:p w14:paraId="58080F2C" w14:textId="56E1C36F" w:rsidR="00A0417A" w:rsidRPr="00A0417A" w:rsidRDefault="00A0417A" w:rsidP="00F36E5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28.05.2026. Безбар’єрність та інклюзивність: від усунення перешкод до рівних можливостей.</w:t>
            </w:r>
          </w:p>
        </w:tc>
        <w:tc>
          <w:tcPr>
            <w:tcW w:w="5387" w:type="dxa"/>
          </w:tcPr>
          <w:p w14:paraId="5D8A190A" w14:textId="15EF7EE2" w:rsidR="00F36E51" w:rsidRDefault="00FC4D6F" w:rsidP="00F36E51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  <w:hyperlink r:id="rId45" w:history="1"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https://milivska-gromada.gov.ua/news/1777644387/</w:t>
              </w:r>
            </w:hyperlink>
          </w:p>
          <w:p w14:paraId="1FE36D4F" w14:textId="72E534EE" w:rsidR="00F36E51" w:rsidRDefault="00F36E51" w:rsidP="00F36E51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0CF14CBA" w14:textId="2F016679" w:rsidR="00F36E51" w:rsidRPr="00A0417A" w:rsidRDefault="00FC4D6F" w:rsidP="00F36E51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C45911" w:themeColor="accent2" w:themeShade="BF"/>
                <w:sz w:val="24"/>
                <w:szCs w:val="24"/>
                <w:lang w:val="uk-UA" w:eastAsia="uk-UA"/>
              </w:rPr>
            </w:pPr>
            <w:hyperlink r:id="rId46" w:history="1">
              <w:r w:rsidR="00F36E51" w:rsidRPr="00AC7E45">
                <w:rPr>
                  <w:rStyle w:val="a8"/>
                  <w:rFonts w:ascii="Times New Roman" w:eastAsia="Times New Roman" w:hAnsi="Times New Roman" w:cs="Times New Roman"/>
                  <w:noProof/>
                  <w:sz w:val="24"/>
                  <w:szCs w:val="24"/>
                  <w:lang w:val="uk-UA" w:eastAsia="uk-UA"/>
                </w:rPr>
                <w:t>https://milivska-gromada.gov.ua/news/1779706415/</w:t>
              </w:r>
            </w:hyperlink>
          </w:p>
          <w:p w14:paraId="5E2C885E" w14:textId="6D786C5E" w:rsidR="00F36E51" w:rsidRDefault="00F36E51" w:rsidP="00F36E51">
            <w:pPr>
              <w:spacing w:before="120"/>
              <w:rPr>
                <w:rFonts w:ascii="Times New Roman" w:eastAsia="Times New Roman" w:hAnsi="Times New Roman" w:cs="Times New Roman"/>
                <w:noProof/>
                <w:color w:val="0563C1" w:themeColor="hyperlink"/>
                <w:sz w:val="24"/>
                <w:szCs w:val="24"/>
                <w:u w:val="single"/>
                <w:lang w:val="uk-UA" w:eastAsia="uk-UA"/>
              </w:rPr>
            </w:pPr>
          </w:p>
          <w:p w14:paraId="483AFED3" w14:textId="441E3B9D" w:rsidR="00A0417A" w:rsidRPr="00A0417A" w:rsidRDefault="00FC4D6F" w:rsidP="00F36E5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7" w:history="1">
              <w:r w:rsidR="00F36E51" w:rsidRPr="00A0417A">
                <w:rPr>
                  <w:rFonts w:ascii="Times New Roman" w:eastAsia="Times New Roman" w:hAnsi="Times New Roman" w:cs="Times New Roman"/>
                  <w:noProof/>
                  <w:color w:val="0563C1" w:themeColor="hyperlink"/>
                  <w:sz w:val="24"/>
                  <w:szCs w:val="24"/>
                  <w:u w:val="single"/>
                  <w:lang w:val="uk-UA" w:eastAsia="uk-UA"/>
                </w:rPr>
                <w:t>https://milivska-gromada.gov.ua/news/1779952442/</w:t>
              </w:r>
            </w:hyperlink>
          </w:p>
        </w:tc>
      </w:tr>
      <w:tr w:rsidR="00A0417A" w:rsidRPr="00A0417A" w14:paraId="73FF608A" w14:textId="77777777" w:rsidTr="002A744B">
        <w:trPr>
          <w:trHeight w:val="699"/>
        </w:trPr>
        <w:tc>
          <w:tcPr>
            <w:tcW w:w="603" w:type="dxa"/>
          </w:tcPr>
          <w:p w14:paraId="58E0859A" w14:textId="6DFBEB3C" w:rsidR="00A0417A" w:rsidRPr="00A0417A" w:rsidRDefault="007D7C14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952" w:type="dxa"/>
            <w:shd w:val="clear" w:color="auto" w:fill="auto"/>
          </w:tcPr>
          <w:p w14:paraId="38724215" w14:textId="753656EB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Айдарська (</w:t>
            </w: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Новопсковська</w:t>
            </w: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селищна </w:t>
            </w:r>
          </w:p>
        </w:tc>
        <w:tc>
          <w:tcPr>
            <w:tcW w:w="5092" w:type="dxa"/>
          </w:tcPr>
          <w:p w14:paraId="66217407" w14:textId="1A1C72CD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</w:tcPr>
          <w:p w14:paraId="2C6D310C" w14:textId="4A9F9CA9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6B9BD8AA" w14:textId="77777777" w:rsidTr="00765A7E">
        <w:trPr>
          <w:trHeight w:val="4692"/>
        </w:trPr>
        <w:tc>
          <w:tcPr>
            <w:tcW w:w="603" w:type="dxa"/>
          </w:tcPr>
          <w:p w14:paraId="6D597BFE" w14:textId="40791B0B" w:rsidR="00A0417A" w:rsidRPr="00A0417A" w:rsidRDefault="007D7C14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952" w:type="dxa"/>
            <w:shd w:val="clear" w:color="auto" w:fill="auto"/>
          </w:tcPr>
          <w:p w14:paraId="1CF6A720" w14:textId="3D2D341F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Старобільська міська </w:t>
            </w:r>
          </w:p>
        </w:tc>
        <w:tc>
          <w:tcPr>
            <w:tcW w:w="5092" w:type="dxa"/>
          </w:tcPr>
          <w:p w14:paraId="2039296B" w14:textId="25214951" w:rsidR="00A0417A" w:rsidRPr="00F36E51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26.05.2026 </w:t>
            </w:r>
            <w:r w:rsid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</w:t>
            </w:r>
            <w:r w:rsidRP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еред працівників закладу КНП «Старобільська БЛ» був проведений Круглий стіл: «Безбар’єрна лікарня: доступність медичних послуг» з обговоренням доступності закладу для маломобільних груп населення, огляд принципів безбар’єрності у сфері охорони здоров’я та прикладів їх впровадження (участь 8 лікарів та 6 медичних сестер)</w:t>
            </w:r>
          </w:p>
          <w:p w14:paraId="4577ECDB" w14:textId="09D6620C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28.05.2026 </w:t>
            </w:r>
            <w:r w:rsidR="00F648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</w:t>
            </w:r>
            <w:r w:rsidRP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роведено серед персоналу тренінг</w:t>
            </w:r>
            <w:r w:rsidR="00F648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F36E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«Інклюзивність у медичних послугах»  в межах якого здійснено Практичне  навчання для  медичного персоналу щодо етичної та ефективної взаємодії  з пацієнтами  різних категорій (участь 7 лікарів та 6 медичних сестер).</w:t>
            </w:r>
          </w:p>
        </w:tc>
        <w:tc>
          <w:tcPr>
            <w:tcW w:w="5387" w:type="dxa"/>
          </w:tcPr>
          <w:p w14:paraId="24C66EF8" w14:textId="40D158B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40268DCE" w14:textId="77777777" w:rsidTr="002A744B">
        <w:trPr>
          <w:trHeight w:val="561"/>
        </w:trPr>
        <w:tc>
          <w:tcPr>
            <w:tcW w:w="603" w:type="dxa"/>
          </w:tcPr>
          <w:p w14:paraId="54D3D0EA" w14:textId="42F15DAF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52" w:type="dxa"/>
            <w:shd w:val="clear" w:color="auto" w:fill="auto"/>
          </w:tcPr>
          <w:p w14:paraId="5D029538" w14:textId="0A3556C7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Шульгинська сільська</w:t>
            </w:r>
          </w:p>
        </w:tc>
        <w:tc>
          <w:tcPr>
            <w:tcW w:w="5092" w:type="dxa"/>
          </w:tcPr>
          <w:p w14:paraId="4B900ABE" w14:textId="1897F805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</w:tcPr>
          <w:p w14:paraId="6FF90AF7" w14:textId="20ADB54B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1B0DB5E7" w14:textId="77777777" w:rsidTr="004D2244">
        <w:trPr>
          <w:trHeight w:val="574"/>
        </w:trPr>
        <w:tc>
          <w:tcPr>
            <w:tcW w:w="603" w:type="dxa"/>
            <w:shd w:val="clear" w:color="auto" w:fill="auto"/>
          </w:tcPr>
          <w:p w14:paraId="221AFD37" w14:textId="669CAA8D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52" w:type="dxa"/>
            <w:shd w:val="clear" w:color="auto" w:fill="auto"/>
          </w:tcPr>
          <w:p w14:paraId="0070F79C" w14:textId="3B4ED36E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Чмирівська сільська </w:t>
            </w:r>
          </w:p>
        </w:tc>
        <w:tc>
          <w:tcPr>
            <w:tcW w:w="5092" w:type="dxa"/>
          </w:tcPr>
          <w:p w14:paraId="799C39F0" w14:textId="7AA40951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</w:tcPr>
          <w:p w14:paraId="7967B813" w14:textId="77B49BDE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7528E032" w14:textId="77777777" w:rsidTr="002A744B">
        <w:trPr>
          <w:trHeight w:val="425"/>
        </w:trPr>
        <w:tc>
          <w:tcPr>
            <w:tcW w:w="14034" w:type="dxa"/>
            <w:gridSpan w:val="4"/>
            <w:shd w:val="clear" w:color="auto" w:fill="auto"/>
          </w:tcPr>
          <w:p w14:paraId="3C132561" w14:textId="77777777" w:rsidR="00A0417A" w:rsidRPr="00A0417A" w:rsidRDefault="00A0417A" w:rsidP="00A041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Військові адміністрації Щастинського району Луганської області</w:t>
            </w:r>
          </w:p>
          <w:p w14:paraId="1DDE5328" w14:textId="7777777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17A" w:rsidRPr="00A0417A" w14:paraId="7322A3F6" w14:textId="77777777" w:rsidTr="002A744B">
        <w:trPr>
          <w:trHeight w:val="716"/>
        </w:trPr>
        <w:tc>
          <w:tcPr>
            <w:tcW w:w="603" w:type="dxa"/>
            <w:shd w:val="clear" w:color="auto" w:fill="auto"/>
          </w:tcPr>
          <w:p w14:paraId="28D8BA52" w14:textId="14C7C27C" w:rsidR="00A0417A" w:rsidRPr="00A0417A" w:rsidRDefault="007D7C14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952" w:type="dxa"/>
            <w:shd w:val="clear" w:color="auto" w:fill="auto"/>
          </w:tcPr>
          <w:p w14:paraId="1D70AB5E" w14:textId="21E10EA8" w:rsidR="00A0417A" w:rsidRPr="00A0417A" w:rsidRDefault="00A0417A" w:rsidP="00A0417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Щастинська районна державна адміністрація</w:t>
            </w:r>
          </w:p>
        </w:tc>
        <w:tc>
          <w:tcPr>
            <w:tcW w:w="5092" w:type="dxa"/>
            <w:shd w:val="clear" w:color="auto" w:fill="auto"/>
          </w:tcPr>
          <w:p w14:paraId="12F91C97" w14:textId="2E68124E" w:rsidR="00A0417A" w:rsidRPr="00F64856" w:rsidRDefault="00A0417A" w:rsidP="00F64856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Круглий стіл: Мова, що об’єднує: «Довідник безбар’єрності» організатор </w:t>
            </w:r>
            <w:r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ab/>
              <w:t>УСЗН Щастинської РДА-РВА</w:t>
            </w:r>
            <w:r w:rsid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  <w:r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ab/>
              <w:t>Прийняли участь 32 особи</w:t>
            </w:r>
            <w:r w:rsid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79CA8905" w14:textId="77777777" w:rsidR="00A0417A" w:rsidRPr="00F64856" w:rsidRDefault="00A0417A" w:rsidP="00F64856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</w:pPr>
          </w:p>
          <w:p w14:paraId="69F77F8C" w14:textId="55127D09" w:rsidR="00A0417A" w:rsidRPr="00F64856" w:rsidRDefault="00A0417A" w:rsidP="00F64856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Круглий стіл: «Безбар’єрність: правила мови». Кропивницький</w:t>
            </w:r>
            <w:r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ab/>
              <w:t>організатор Відділ освіти, охорони здоров’я, культури та спорту Щастинської РДА-РВА</w:t>
            </w:r>
            <w:r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ab/>
              <w:t>прийняли участьдержавні службовці робітники соціальної сфери, ОМС</w:t>
            </w:r>
            <w:r w:rsid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  <w:r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ab/>
            </w:r>
            <w:r w:rsidR="00F64856"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Прийняли участь </w:t>
            </w:r>
            <w:r w:rsidRP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33 особи</w:t>
            </w:r>
            <w:r w:rsidR="00F6485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066AE4E2" w14:textId="5B04113A" w:rsidR="00A0417A" w:rsidRPr="00A0417A" w:rsidRDefault="00A0417A" w:rsidP="00F6485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shd w:val="clear" w:color="auto" w:fill="auto"/>
          </w:tcPr>
          <w:p w14:paraId="410286EF" w14:textId="77777777" w:rsidR="00A0417A" w:rsidRDefault="00FC4D6F" w:rsidP="00A0417A">
            <w:pPr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u w:val="single"/>
                <w:lang w:val="uk-UA"/>
              </w:rPr>
            </w:pPr>
            <w:hyperlink r:id="rId48" w:history="1">
              <w:r w:rsidR="00F64856" w:rsidRPr="00F64856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u w:val="single"/>
                  <w:lang w:val="uk-UA"/>
                </w:rPr>
                <w:t>https://surl.li/qfvilo</w:t>
              </w:r>
            </w:hyperlink>
          </w:p>
          <w:p w14:paraId="16CB4580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u w:val="single"/>
                <w:lang w:val="uk-UA"/>
              </w:rPr>
            </w:pPr>
          </w:p>
          <w:p w14:paraId="27C7C3AE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u w:val="single"/>
                <w:lang w:val="uk-UA"/>
              </w:rPr>
            </w:pPr>
          </w:p>
          <w:p w14:paraId="6E05B3E2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u w:val="single"/>
                <w:lang w:val="uk-UA"/>
              </w:rPr>
            </w:pPr>
          </w:p>
          <w:p w14:paraId="11441AA9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u w:val="single"/>
                <w:lang w:val="uk-UA"/>
              </w:rPr>
            </w:pPr>
          </w:p>
          <w:p w14:paraId="58CC11D6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u w:val="single"/>
                <w:lang w:val="uk-UA"/>
              </w:rPr>
            </w:pPr>
          </w:p>
          <w:p w14:paraId="38B4B46B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u w:val="single"/>
                <w:lang w:val="uk-UA"/>
              </w:rPr>
            </w:pPr>
          </w:p>
          <w:p w14:paraId="4DDB5A43" w14:textId="4615CC4A" w:rsidR="00F64856" w:rsidRPr="00A0417A" w:rsidRDefault="00FC4D6F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49" w:history="1">
              <w:r w:rsidR="00F64856" w:rsidRPr="00F64856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u w:val="single"/>
                  <w:lang w:val="uk-UA"/>
                </w:rPr>
                <w:t>https://surl.li/viukzd</w:t>
              </w:r>
            </w:hyperlink>
          </w:p>
        </w:tc>
      </w:tr>
      <w:tr w:rsidR="00A0417A" w:rsidRPr="00A0417A" w14:paraId="065F7A91" w14:textId="77777777" w:rsidTr="002A744B">
        <w:trPr>
          <w:trHeight w:val="716"/>
        </w:trPr>
        <w:tc>
          <w:tcPr>
            <w:tcW w:w="603" w:type="dxa"/>
            <w:shd w:val="clear" w:color="auto" w:fill="auto"/>
          </w:tcPr>
          <w:p w14:paraId="463E9E60" w14:textId="23A11BF5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52" w:type="dxa"/>
            <w:shd w:val="clear" w:color="auto" w:fill="auto"/>
          </w:tcPr>
          <w:p w14:paraId="6B4E96A6" w14:textId="06F80C17" w:rsidR="00A0417A" w:rsidRPr="00A0417A" w:rsidRDefault="00A0417A" w:rsidP="00A0417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Нижньотеплівська сільська </w:t>
            </w:r>
          </w:p>
        </w:tc>
        <w:tc>
          <w:tcPr>
            <w:tcW w:w="5092" w:type="dxa"/>
            <w:shd w:val="clear" w:color="auto" w:fill="auto"/>
          </w:tcPr>
          <w:p w14:paraId="0667E600" w14:textId="7EB8ABD0" w:rsidR="00A0417A" w:rsidRPr="00A0417A" w:rsidRDefault="00A0417A" w:rsidP="00A041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A0417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З метою підвищення професійної компетентності працівників 17.04.2026 два працівники Нижньотеплівської сільської військової адміністрації взяли участь у тренінгу «Підвищення професійних компетентностей фахівців, що працюють з людьми з інвалідністю», за результатами якого отримали відповідні сертифікати. Також працівники Нижньтеплівської СВА пройшли тестування на платформі «Дія.Освіта» за темою «Цифрограм з питань безбар'єрності для публічних службовців», отримали сертифікати та опрацювали освітній серіал «Безбар'єрна грамотність».</w:t>
            </w:r>
          </w:p>
          <w:p w14:paraId="5AEF449F" w14:textId="77777777" w:rsidR="00A0417A" w:rsidRPr="00A0417A" w:rsidRDefault="00A0417A" w:rsidP="00A0417A">
            <w:pPr>
              <w:spacing w:before="12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A0417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lastRenderedPageBreak/>
              <w:t>Проведено тематичні навчальні заходи:</w:t>
            </w:r>
          </w:p>
          <w:p w14:paraId="28287190" w14:textId="1A25CD32" w:rsidR="00A0417A" w:rsidRPr="00A0417A" w:rsidRDefault="00A0417A" w:rsidP="00A0417A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A0417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- «Безбар'єрна мова: коли слова не ранять, а підтримують» (30.04.2026).</w:t>
            </w:r>
          </w:p>
          <w:p w14:paraId="32996712" w14:textId="4223B186" w:rsidR="00A0417A" w:rsidRPr="00A0417A" w:rsidRDefault="00A0417A" w:rsidP="00F64856">
            <w:pPr>
              <w:numPr>
                <w:ilvl w:val="0"/>
                <w:numId w:val="2"/>
              </w:numPr>
              <w:shd w:val="clear" w:color="auto" w:fill="FFFFFF"/>
              <w:ind w:left="0" w:firstLine="26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A0417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«Суспільна та громадська безбар'єрність» (14.05.2026)</w:t>
            </w:r>
            <w:r w:rsidR="00F6485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.</w:t>
            </w:r>
          </w:p>
          <w:p w14:paraId="4213FB80" w14:textId="74B66D13" w:rsidR="00A0417A" w:rsidRPr="00A0417A" w:rsidRDefault="00A0417A" w:rsidP="00F64856">
            <w:pPr>
              <w:numPr>
                <w:ilvl w:val="0"/>
                <w:numId w:val="2"/>
              </w:numPr>
              <w:shd w:val="clear" w:color="auto" w:fill="FFFFFF"/>
              <w:ind w:left="0" w:firstLine="26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A0417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Інформаційна година «6 правил безбар'єрності» (28.05.2026).</w:t>
            </w:r>
            <w:r w:rsidRPr="00A041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A0417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> </w:t>
            </w:r>
            <w:r w:rsidR="00F64856" w:rsidRPr="00A0417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 </w:t>
            </w:r>
          </w:p>
          <w:p w14:paraId="13A42ECD" w14:textId="15835E7A" w:rsidR="00A0417A" w:rsidRPr="00A0417A" w:rsidRDefault="00A0417A" w:rsidP="00F64856">
            <w:pPr>
              <w:numPr>
                <w:ilvl w:val="0"/>
                <w:numId w:val="2"/>
              </w:numPr>
              <w:shd w:val="clear" w:color="auto" w:fill="FFFFFF"/>
              <w:ind w:left="0" w:firstLine="26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A0417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Інформаційно-просвітницький захід «Психологічна безбар'єрність та подолання травми війни. Коректна взаємодія з людьми, які пережили окупацію» (16.06.2026). </w:t>
            </w:r>
          </w:p>
          <w:p w14:paraId="1CA42506" w14:textId="6BCC2970" w:rsidR="00A0417A" w:rsidRPr="00A0417A" w:rsidRDefault="00A0417A" w:rsidP="00F64856">
            <w:pPr>
              <w:numPr>
                <w:ilvl w:val="0"/>
                <w:numId w:val="2"/>
              </w:numPr>
              <w:shd w:val="clear" w:color="auto" w:fill="FFFFFF"/>
              <w:ind w:left="0" w:firstLine="73"/>
              <w:contextualSpacing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</w:pPr>
            <w:r w:rsidRPr="00A0417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ru-RU"/>
              </w:rPr>
              <w:t xml:space="preserve">Онлайн-захід з питань безбар’єрності у сфері праці (25.06.2026). </w:t>
            </w:r>
          </w:p>
          <w:p w14:paraId="7C7DBE94" w14:textId="0E296B08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87" w:type="dxa"/>
            <w:shd w:val="clear" w:color="auto" w:fill="auto"/>
          </w:tcPr>
          <w:p w14:paraId="73AF891E" w14:textId="77777777" w:rsidR="00A0417A" w:rsidRDefault="00FC4D6F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  <w:hyperlink r:id="rId50" w:tgtFrame="_blank" w:history="1">
              <w:r w:rsidR="00F64856" w:rsidRPr="00A0417A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  <w:lang w:val="uk-UA" w:eastAsia="ru-RU"/>
                </w:rPr>
                <w:t>https://osvita.diia.gov.ua/courses/barrier-free-literacy</w:t>
              </w:r>
            </w:hyperlink>
          </w:p>
          <w:p w14:paraId="2D460AE1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1C1EA480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427D7067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083AA0D3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2B7C794D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60D00BFE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60E853F9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7BC6EE08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2756C414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764D0874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309D0918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31916ACA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396C600C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55A03D16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60D6EDBF" w14:textId="77777777" w:rsidR="00F64856" w:rsidRDefault="00F64856" w:rsidP="00A0417A">
            <w:pP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  <w:lang w:val="uk-UA" w:eastAsia="ru-RU"/>
              </w:rPr>
            </w:pPr>
          </w:p>
          <w:p w14:paraId="16A008DC" w14:textId="77777777" w:rsidR="00F64856" w:rsidRDefault="00FC4D6F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51" w:history="1">
              <w:r w:rsidR="00F64856" w:rsidRPr="00A041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https://nuzhnioteple-sva.gr.org.ua/30-04-2026-roku-sluzhboyu-u-spravah-ditej-nyzhnoteplivskoyi-silskoyi-vijskovoyi-administratsiyi-buv-provedenyj-zahid-dlya-pratsivnykiv-vijskovoyi-administratsiyi-yiyi-strukturnyh-pidrozdiliv-ta-vnutri/</w:t>
              </w:r>
            </w:hyperlink>
          </w:p>
          <w:p w14:paraId="276F1604" w14:textId="10AE1A92" w:rsidR="00F64856" w:rsidRDefault="00FC4D6F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52" w:history="1">
              <w:r w:rsidR="00F64856" w:rsidRPr="00A041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https://nuzhnioteple-sva.gr.org.ua/14-travnya-2026-roku-u-nyzhnoteplivskij-silskij-vijskovij-administratsiyi-vidbuvsya-zahid-z-pytan-bezbar-yernosti-na-temu-suspilna-ta-gromadska-bezbar-yernist/</w:t>
              </w:r>
            </w:hyperlink>
          </w:p>
          <w:p w14:paraId="4FABB120" w14:textId="087D597D" w:rsidR="00F64856" w:rsidRDefault="00FC4D6F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53" w:tgtFrame="_blank" w:history="1">
              <w:r w:rsidR="00F64856" w:rsidRPr="00A041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https://nuzhnioteple-sva.gr.org.ua/28-travnya-2026-roku-v-ramkah-provedennya-informatsijno-prosvitnytskoyi-kampaniyi-derzhava-bez-bar-yeriv-pratsivnykamy-nyzhnoteplivskoyi-silskoyi-vijskovoyi-administratsiyi-provedeno-informatsijnu-god/</w:t>
              </w:r>
            </w:hyperlink>
          </w:p>
          <w:p w14:paraId="7101688D" w14:textId="0A8E4157" w:rsidR="00F64856" w:rsidRDefault="00FC4D6F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54" w:history="1">
              <w:r w:rsidR="00F64856" w:rsidRPr="00A041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https://nuzhnioteple-sva.gr.org.ua/16-chervnya-2026-roku-v-nyzhnoteplivskij-silskij-vijskovij-administratsiyi-provedeno-informatsijno-prosvitnytskyj-zahid-na-temu-psyhologichna-bezbar-yernist-ta-podolannya-travmy-vijny-korektna-vzayem/</w:t>
              </w:r>
            </w:hyperlink>
          </w:p>
          <w:p w14:paraId="6043AF43" w14:textId="4998CC96" w:rsidR="00F64856" w:rsidRDefault="00FC4D6F" w:rsidP="00A0417A">
            <w:pP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uk-UA" w:eastAsia="ru-RU"/>
              </w:rPr>
            </w:pPr>
            <w:hyperlink r:id="rId55" w:history="1">
              <w:r w:rsidR="00F64856" w:rsidRPr="00A041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 w:eastAsia="ru-RU"/>
                </w:rPr>
                <w:t>https://nuzhnioteple-sva.gr.org.ua/u-nyzhnoteplivskij-silskij-vijskovij-administratsiyi-vidbuvsya-onlajn-zahid-z-pytan-bezbar-yernosti-u-sferi-pratsi/</w:t>
              </w:r>
            </w:hyperlink>
          </w:p>
          <w:p w14:paraId="7F0538C3" w14:textId="5E14D531" w:rsidR="00F64856" w:rsidRPr="00A0417A" w:rsidRDefault="00F64856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128BB16C" w14:textId="77777777" w:rsidTr="002A744B">
        <w:trPr>
          <w:trHeight w:val="627"/>
        </w:trPr>
        <w:tc>
          <w:tcPr>
            <w:tcW w:w="603" w:type="dxa"/>
          </w:tcPr>
          <w:p w14:paraId="17EDCB8B" w14:textId="632A5F1C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52" w:type="dxa"/>
          </w:tcPr>
          <w:p w14:paraId="18A6562F" w14:textId="4732618F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Новоайдарська селищна </w:t>
            </w:r>
          </w:p>
        </w:tc>
        <w:tc>
          <w:tcPr>
            <w:tcW w:w="5092" w:type="dxa"/>
          </w:tcPr>
          <w:p w14:paraId="1BCD36E4" w14:textId="488A3573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</w:tcPr>
          <w:p w14:paraId="2ABF9389" w14:textId="22B207C1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433CE654" w14:textId="77777777" w:rsidTr="002A744B">
        <w:trPr>
          <w:trHeight w:val="637"/>
        </w:trPr>
        <w:tc>
          <w:tcPr>
            <w:tcW w:w="603" w:type="dxa"/>
            <w:shd w:val="clear" w:color="auto" w:fill="auto"/>
          </w:tcPr>
          <w:p w14:paraId="14223260" w14:textId="006515A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952" w:type="dxa"/>
            <w:shd w:val="clear" w:color="auto" w:fill="auto"/>
          </w:tcPr>
          <w:p w14:paraId="7EF33632" w14:textId="36200F4F" w:rsidR="00A0417A" w:rsidRPr="00A0417A" w:rsidRDefault="00A0417A" w:rsidP="00A0417A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Станично-Луганська селищна </w:t>
            </w:r>
          </w:p>
        </w:tc>
        <w:tc>
          <w:tcPr>
            <w:tcW w:w="5092" w:type="dxa"/>
          </w:tcPr>
          <w:p w14:paraId="6F57AE83" w14:textId="7D6D0A08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Приймали участь у заходах, організованих Луганською обласною державною адміністрацією</w:t>
            </w:r>
          </w:p>
        </w:tc>
        <w:tc>
          <w:tcPr>
            <w:tcW w:w="5387" w:type="dxa"/>
            <w:shd w:val="clear" w:color="auto" w:fill="auto"/>
          </w:tcPr>
          <w:p w14:paraId="11CEBD32" w14:textId="14637E78" w:rsidR="00A0417A" w:rsidRPr="00A0417A" w:rsidRDefault="00A0417A" w:rsidP="00A0417A">
            <w:pPr>
              <w:ind w:right="18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476AAE07" w14:textId="77777777" w:rsidTr="002A744B">
        <w:trPr>
          <w:trHeight w:val="552"/>
        </w:trPr>
        <w:tc>
          <w:tcPr>
            <w:tcW w:w="603" w:type="dxa"/>
          </w:tcPr>
          <w:p w14:paraId="125D0314" w14:textId="01E6D3F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="007D7C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952" w:type="dxa"/>
          </w:tcPr>
          <w:p w14:paraId="154BD296" w14:textId="06B28FC5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Широківська сільська</w:t>
            </w:r>
          </w:p>
        </w:tc>
        <w:tc>
          <w:tcPr>
            <w:tcW w:w="5092" w:type="dxa"/>
          </w:tcPr>
          <w:p w14:paraId="7642BA5A" w14:textId="27115707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На базі Координаційного центру допомоги внутрішньо переміщених осіб Луганської області в Одеській області проводяться тренінги, семінари та надаються консультації щодо отримання публічних послуг за участі представників міжнародних, благодійних та громадських організацій  </w:t>
            </w:r>
          </w:p>
        </w:tc>
        <w:tc>
          <w:tcPr>
            <w:tcW w:w="5387" w:type="dxa"/>
          </w:tcPr>
          <w:p w14:paraId="78F418DC" w14:textId="6EF550C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417A" w:rsidRPr="00A0417A" w14:paraId="18C51323" w14:textId="77777777" w:rsidTr="002A744B">
        <w:trPr>
          <w:trHeight w:val="555"/>
        </w:trPr>
        <w:tc>
          <w:tcPr>
            <w:tcW w:w="603" w:type="dxa"/>
          </w:tcPr>
          <w:p w14:paraId="62A310FE" w14:textId="3110C911" w:rsidR="00A0417A" w:rsidRPr="00A0417A" w:rsidRDefault="007D7C14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952" w:type="dxa"/>
            <w:shd w:val="clear" w:color="auto" w:fill="auto"/>
          </w:tcPr>
          <w:p w14:paraId="24CFC0EF" w14:textId="48E1C1EE" w:rsidR="00A0417A" w:rsidRPr="00A0417A" w:rsidRDefault="00A0417A" w:rsidP="00A041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417A">
              <w:rPr>
                <w:rFonts w:ascii="Times New Roman" w:hAnsi="Times New Roman" w:cs="Times New Roman"/>
                <w:bCs/>
                <w:sz w:val="24"/>
                <w:szCs w:val="24"/>
              </w:rPr>
              <w:t>Щастинська міська</w:t>
            </w:r>
          </w:p>
        </w:tc>
        <w:tc>
          <w:tcPr>
            <w:tcW w:w="5092" w:type="dxa"/>
          </w:tcPr>
          <w:p w14:paraId="271979F4" w14:textId="40C5B130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417A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Працівники Щастинської міської військової адміністрації Щастинського району Луганської області пройшли освітній серіал «Простою мовою про складне» на платформі «Дія.Освіта»</w:t>
            </w:r>
          </w:p>
        </w:tc>
        <w:tc>
          <w:tcPr>
            <w:tcW w:w="5387" w:type="dxa"/>
          </w:tcPr>
          <w:p w14:paraId="17685657" w14:textId="7ED99C99" w:rsidR="00A0417A" w:rsidRPr="00A0417A" w:rsidRDefault="00A0417A" w:rsidP="00A041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3CCC183F" w:rsidR="0012605E" w:rsidRDefault="006925DE" w:rsidP="006925D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</w:t>
      </w:r>
      <w:bookmarkStart w:id="1" w:name="_GoBack"/>
      <w:bookmarkEnd w:id="1"/>
    </w:p>
    <w:sectPr w:rsidR="0012605E" w:rsidSect="002A744B">
      <w:headerReference w:type="default" r:id="rId56"/>
      <w:pgSz w:w="15840" w:h="12240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F37BB" w14:textId="77777777" w:rsidR="00FC4D6F" w:rsidRDefault="00FC4D6F" w:rsidP="007856EF">
      <w:pPr>
        <w:spacing w:after="0" w:line="240" w:lineRule="auto"/>
      </w:pPr>
      <w:r>
        <w:separator/>
      </w:r>
    </w:p>
  </w:endnote>
  <w:endnote w:type="continuationSeparator" w:id="0">
    <w:p w14:paraId="24A0A542" w14:textId="77777777" w:rsidR="00FC4D6F" w:rsidRDefault="00FC4D6F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CCC97" w14:textId="77777777" w:rsidR="00FC4D6F" w:rsidRDefault="00FC4D6F" w:rsidP="007856EF">
      <w:pPr>
        <w:spacing w:after="0" w:line="240" w:lineRule="auto"/>
      </w:pPr>
      <w:r>
        <w:separator/>
      </w:r>
    </w:p>
  </w:footnote>
  <w:footnote w:type="continuationSeparator" w:id="0">
    <w:p w14:paraId="11ED810D" w14:textId="77777777" w:rsidR="00FC4D6F" w:rsidRDefault="00FC4D6F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1BD1312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24859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tbl>
        <w:tblPr>
          <w:tblStyle w:val="a3"/>
          <w:tblW w:w="14034" w:type="dxa"/>
          <w:tblInd w:w="-5" w:type="dxa"/>
          <w:tblLayout w:type="fixed"/>
          <w:tblLook w:val="04A0" w:firstRow="1" w:lastRow="0" w:firstColumn="1" w:lastColumn="0" w:noHBand="0" w:noVBand="1"/>
        </w:tblPr>
        <w:tblGrid>
          <w:gridCol w:w="603"/>
          <w:gridCol w:w="2952"/>
          <w:gridCol w:w="5092"/>
          <w:gridCol w:w="5387"/>
        </w:tblGrid>
        <w:tr w:rsidR="0012605E" w:rsidRPr="00861FA4" w14:paraId="77902690" w14:textId="77777777" w:rsidTr="002A744B">
          <w:trPr>
            <w:trHeight w:val="276"/>
          </w:trPr>
          <w:tc>
            <w:tcPr>
              <w:tcW w:w="603" w:type="dxa"/>
            </w:tcPr>
            <w:p w14:paraId="34506B01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1</w:t>
              </w:r>
            </w:p>
          </w:tc>
          <w:tc>
            <w:tcPr>
              <w:tcW w:w="2952" w:type="dxa"/>
            </w:tcPr>
            <w:p w14:paraId="0C25D2FE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 w:rsidRPr="00861FA4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2</w:t>
              </w:r>
            </w:p>
          </w:tc>
          <w:tc>
            <w:tcPr>
              <w:tcW w:w="5092" w:type="dxa"/>
            </w:tcPr>
            <w:p w14:paraId="221C14A5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3</w:t>
              </w:r>
            </w:p>
          </w:tc>
          <w:tc>
            <w:tcPr>
              <w:tcW w:w="5387" w:type="dxa"/>
            </w:tcPr>
            <w:p w14:paraId="2A50C487" w14:textId="77777777" w:rsidR="0012605E" w:rsidRPr="00861FA4" w:rsidRDefault="0012605E" w:rsidP="0012605E">
              <w:pPr>
                <w:jc w:val="center"/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4</w:t>
              </w:r>
            </w:p>
          </w:tc>
        </w:tr>
      </w:tbl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FC4D6F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E53FE"/>
    <w:multiLevelType w:val="hybridMultilevel"/>
    <w:tmpl w:val="2D6007C4"/>
    <w:lvl w:ilvl="0" w:tplc="AFAAB884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555D0CEF"/>
    <w:multiLevelType w:val="hybridMultilevel"/>
    <w:tmpl w:val="03C26C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525C"/>
    <w:rsid w:val="00012FE0"/>
    <w:rsid w:val="000171A1"/>
    <w:rsid w:val="0002202E"/>
    <w:rsid w:val="00025F25"/>
    <w:rsid w:val="00027027"/>
    <w:rsid w:val="00031581"/>
    <w:rsid w:val="00032869"/>
    <w:rsid w:val="0005293E"/>
    <w:rsid w:val="00057BD3"/>
    <w:rsid w:val="00063321"/>
    <w:rsid w:val="00083110"/>
    <w:rsid w:val="000A1593"/>
    <w:rsid w:val="000C021E"/>
    <w:rsid w:val="000D60C1"/>
    <w:rsid w:val="000F16BA"/>
    <w:rsid w:val="00114BB9"/>
    <w:rsid w:val="00114DF7"/>
    <w:rsid w:val="0012605E"/>
    <w:rsid w:val="00131569"/>
    <w:rsid w:val="001338E1"/>
    <w:rsid w:val="00133AC9"/>
    <w:rsid w:val="00146050"/>
    <w:rsid w:val="001566EB"/>
    <w:rsid w:val="0016131E"/>
    <w:rsid w:val="0016424D"/>
    <w:rsid w:val="00167B25"/>
    <w:rsid w:val="00172029"/>
    <w:rsid w:val="00187A5C"/>
    <w:rsid w:val="001978E5"/>
    <w:rsid w:val="001B3544"/>
    <w:rsid w:val="001C05D1"/>
    <w:rsid w:val="001D016F"/>
    <w:rsid w:val="001E6635"/>
    <w:rsid w:val="002563AF"/>
    <w:rsid w:val="002604F6"/>
    <w:rsid w:val="00266E32"/>
    <w:rsid w:val="00272971"/>
    <w:rsid w:val="00274586"/>
    <w:rsid w:val="00286702"/>
    <w:rsid w:val="00291857"/>
    <w:rsid w:val="002A744B"/>
    <w:rsid w:val="002B3DFB"/>
    <w:rsid w:val="002D4AE7"/>
    <w:rsid w:val="002E066B"/>
    <w:rsid w:val="002F06DD"/>
    <w:rsid w:val="002F3BA6"/>
    <w:rsid w:val="003264EE"/>
    <w:rsid w:val="0032775B"/>
    <w:rsid w:val="00333276"/>
    <w:rsid w:val="003547CB"/>
    <w:rsid w:val="003619F6"/>
    <w:rsid w:val="00370FD7"/>
    <w:rsid w:val="00384E68"/>
    <w:rsid w:val="00393416"/>
    <w:rsid w:val="00393793"/>
    <w:rsid w:val="003B1AA9"/>
    <w:rsid w:val="003B3BCE"/>
    <w:rsid w:val="003B3D94"/>
    <w:rsid w:val="003E69CB"/>
    <w:rsid w:val="003F0507"/>
    <w:rsid w:val="00420081"/>
    <w:rsid w:val="00426720"/>
    <w:rsid w:val="00430203"/>
    <w:rsid w:val="0045003A"/>
    <w:rsid w:val="00456427"/>
    <w:rsid w:val="00464AD1"/>
    <w:rsid w:val="00466B43"/>
    <w:rsid w:val="00473BB8"/>
    <w:rsid w:val="004833EC"/>
    <w:rsid w:val="004A0912"/>
    <w:rsid w:val="004C41C7"/>
    <w:rsid w:val="004D2244"/>
    <w:rsid w:val="004E00DA"/>
    <w:rsid w:val="004E4E9E"/>
    <w:rsid w:val="005031B0"/>
    <w:rsid w:val="0052280A"/>
    <w:rsid w:val="005531A6"/>
    <w:rsid w:val="00562106"/>
    <w:rsid w:val="00563B9E"/>
    <w:rsid w:val="00575736"/>
    <w:rsid w:val="005D07D8"/>
    <w:rsid w:val="005F4716"/>
    <w:rsid w:val="0060144E"/>
    <w:rsid w:val="00602BC8"/>
    <w:rsid w:val="006030B3"/>
    <w:rsid w:val="00607FD1"/>
    <w:rsid w:val="006634FF"/>
    <w:rsid w:val="00667E3C"/>
    <w:rsid w:val="00671957"/>
    <w:rsid w:val="0069145B"/>
    <w:rsid w:val="006925DE"/>
    <w:rsid w:val="006A1F13"/>
    <w:rsid w:val="006A49D3"/>
    <w:rsid w:val="006A7E0B"/>
    <w:rsid w:val="00705542"/>
    <w:rsid w:val="00714FEE"/>
    <w:rsid w:val="00742FFB"/>
    <w:rsid w:val="007512ED"/>
    <w:rsid w:val="00777FE2"/>
    <w:rsid w:val="007856EF"/>
    <w:rsid w:val="0078696D"/>
    <w:rsid w:val="007943D0"/>
    <w:rsid w:val="00796F79"/>
    <w:rsid w:val="007B7E29"/>
    <w:rsid w:val="007D594A"/>
    <w:rsid w:val="007D7C14"/>
    <w:rsid w:val="007E0542"/>
    <w:rsid w:val="007E0BE1"/>
    <w:rsid w:val="008008CF"/>
    <w:rsid w:val="00800BFD"/>
    <w:rsid w:val="00801AB0"/>
    <w:rsid w:val="00810777"/>
    <w:rsid w:val="008525AD"/>
    <w:rsid w:val="00861FA4"/>
    <w:rsid w:val="00881ACD"/>
    <w:rsid w:val="008C147D"/>
    <w:rsid w:val="008D5B0C"/>
    <w:rsid w:val="008F3778"/>
    <w:rsid w:val="008F6774"/>
    <w:rsid w:val="009001C9"/>
    <w:rsid w:val="00903EEA"/>
    <w:rsid w:val="009126D6"/>
    <w:rsid w:val="00914D8E"/>
    <w:rsid w:val="00920A9C"/>
    <w:rsid w:val="00922ECE"/>
    <w:rsid w:val="00923305"/>
    <w:rsid w:val="009541C2"/>
    <w:rsid w:val="00957AF3"/>
    <w:rsid w:val="009802AF"/>
    <w:rsid w:val="009F6C76"/>
    <w:rsid w:val="00A0417A"/>
    <w:rsid w:val="00A101B7"/>
    <w:rsid w:val="00A134BD"/>
    <w:rsid w:val="00A4453E"/>
    <w:rsid w:val="00A47E0B"/>
    <w:rsid w:val="00A536C1"/>
    <w:rsid w:val="00A636A1"/>
    <w:rsid w:val="00A71236"/>
    <w:rsid w:val="00A71594"/>
    <w:rsid w:val="00A765CC"/>
    <w:rsid w:val="00AA7957"/>
    <w:rsid w:val="00AB27D4"/>
    <w:rsid w:val="00AB6E00"/>
    <w:rsid w:val="00AD61E0"/>
    <w:rsid w:val="00AE11F2"/>
    <w:rsid w:val="00AF1223"/>
    <w:rsid w:val="00AF25A6"/>
    <w:rsid w:val="00AF343D"/>
    <w:rsid w:val="00B0286D"/>
    <w:rsid w:val="00B057D0"/>
    <w:rsid w:val="00B11C9F"/>
    <w:rsid w:val="00B16F8A"/>
    <w:rsid w:val="00B23546"/>
    <w:rsid w:val="00B24859"/>
    <w:rsid w:val="00B24BD9"/>
    <w:rsid w:val="00B322FD"/>
    <w:rsid w:val="00B328E0"/>
    <w:rsid w:val="00B42B3C"/>
    <w:rsid w:val="00B502D6"/>
    <w:rsid w:val="00B546ED"/>
    <w:rsid w:val="00B54C8A"/>
    <w:rsid w:val="00B618BA"/>
    <w:rsid w:val="00B703F1"/>
    <w:rsid w:val="00B70C71"/>
    <w:rsid w:val="00B7177C"/>
    <w:rsid w:val="00B74FB6"/>
    <w:rsid w:val="00B829E0"/>
    <w:rsid w:val="00B82D83"/>
    <w:rsid w:val="00B8692F"/>
    <w:rsid w:val="00BC21C0"/>
    <w:rsid w:val="00BD4902"/>
    <w:rsid w:val="00BD716B"/>
    <w:rsid w:val="00BE1AF7"/>
    <w:rsid w:val="00BF24FA"/>
    <w:rsid w:val="00BF7815"/>
    <w:rsid w:val="00C04FD7"/>
    <w:rsid w:val="00C2258C"/>
    <w:rsid w:val="00C23621"/>
    <w:rsid w:val="00C267CC"/>
    <w:rsid w:val="00C34D00"/>
    <w:rsid w:val="00C35649"/>
    <w:rsid w:val="00C65449"/>
    <w:rsid w:val="00C714A8"/>
    <w:rsid w:val="00C73674"/>
    <w:rsid w:val="00C7397A"/>
    <w:rsid w:val="00CA3934"/>
    <w:rsid w:val="00CA40FA"/>
    <w:rsid w:val="00CB37C2"/>
    <w:rsid w:val="00D00599"/>
    <w:rsid w:val="00D22329"/>
    <w:rsid w:val="00D23C15"/>
    <w:rsid w:val="00D32E9F"/>
    <w:rsid w:val="00D3326E"/>
    <w:rsid w:val="00D44711"/>
    <w:rsid w:val="00D4640D"/>
    <w:rsid w:val="00D6784F"/>
    <w:rsid w:val="00D817AE"/>
    <w:rsid w:val="00DA265D"/>
    <w:rsid w:val="00DB1CBD"/>
    <w:rsid w:val="00DC3E2D"/>
    <w:rsid w:val="00DD79A1"/>
    <w:rsid w:val="00DF0812"/>
    <w:rsid w:val="00DF6E8E"/>
    <w:rsid w:val="00E05284"/>
    <w:rsid w:val="00E10679"/>
    <w:rsid w:val="00E449F3"/>
    <w:rsid w:val="00E52B79"/>
    <w:rsid w:val="00E8415A"/>
    <w:rsid w:val="00E851CB"/>
    <w:rsid w:val="00E87D42"/>
    <w:rsid w:val="00E94F95"/>
    <w:rsid w:val="00E96FB1"/>
    <w:rsid w:val="00F00EE1"/>
    <w:rsid w:val="00F167FF"/>
    <w:rsid w:val="00F16F9E"/>
    <w:rsid w:val="00F17EC8"/>
    <w:rsid w:val="00F23E58"/>
    <w:rsid w:val="00F36E51"/>
    <w:rsid w:val="00F44DCE"/>
    <w:rsid w:val="00F47F21"/>
    <w:rsid w:val="00F5342C"/>
    <w:rsid w:val="00F55D4A"/>
    <w:rsid w:val="00F56814"/>
    <w:rsid w:val="00F6349C"/>
    <w:rsid w:val="00F635FA"/>
    <w:rsid w:val="00F64856"/>
    <w:rsid w:val="00F71F30"/>
    <w:rsid w:val="00F84300"/>
    <w:rsid w:val="00FA1203"/>
    <w:rsid w:val="00FA729D"/>
    <w:rsid w:val="00FA7716"/>
    <w:rsid w:val="00FC4D6F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rasnorichenska-gromada.gov.ua/news/1781096362/" TargetMode="External"/><Relationship Id="rId18" Type="http://schemas.openxmlformats.org/officeDocument/2006/relationships/hyperlink" Target="https://troicka-gromada.gov.ua/news/1779971604/" TargetMode="External"/><Relationship Id="rId26" Type="http://schemas.openxmlformats.org/officeDocument/2006/relationships/hyperlink" Target="https://popasn-gorsovet.gov.ua/7177" TargetMode="External"/><Relationship Id="rId39" Type="http://schemas.openxmlformats.org/officeDocument/2006/relationships/hyperlink" Target="https://markivska-gromada.gov.ua/news/1776671628/" TargetMode="External"/><Relationship Id="rId21" Type="http://schemas.openxmlformats.org/officeDocument/2006/relationships/hyperlink" Target="https://www.facebook.com/share/p/1D6PN8hbXD" TargetMode="External"/><Relationship Id="rId34" Type="http://schemas.openxmlformats.org/officeDocument/2006/relationships/hyperlink" Target="https://markivska-gromada.gov.ua/news/1777272737/" TargetMode="External"/><Relationship Id="rId42" Type="http://schemas.openxmlformats.org/officeDocument/2006/relationships/hyperlink" Target="https://www.facebook.com/share/p/1CQUXeumZT/" TargetMode="External"/><Relationship Id="rId47" Type="http://schemas.openxmlformats.org/officeDocument/2006/relationships/hyperlink" Target="https://milivska-gromada.gov.ua/news/1779952442/" TargetMode="External"/><Relationship Id="rId50" Type="http://schemas.openxmlformats.org/officeDocument/2006/relationships/hyperlink" Target="https://osvita.diia.gov.ua/courses/barrier-free-literacy" TargetMode="External"/><Relationship Id="rId55" Type="http://schemas.openxmlformats.org/officeDocument/2006/relationships/hyperlink" Target="https://nuzhnioteple-sva.gr.org.ua/u-nyzhnoteplivskij-silskij-vijskovij-administratsiyi-vidbuvsya-onlajn-zahid-z-pytan-bezbar-yernosti-u-sferi-pratsi/" TargetMode="External"/><Relationship Id="rId7" Type="http://schemas.openxmlformats.org/officeDocument/2006/relationships/hyperlink" Target="https://www.youtube.com/watch?v=ZOcDI1ItL14&amp;list=PLXHjsHZ8WnZCMoHY1JxA7VdUV5PwRlyUe&amp;index=8" TargetMode="External"/><Relationship Id="rId12" Type="http://schemas.openxmlformats.org/officeDocument/2006/relationships/hyperlink" Target="https://krasnorichenska-gromada.gov.ua/news/1779960419/" TargetMode="External"/><Relationship Id="rId17" Type="http://schemas.openxmlformats.org/officeDocument/2006/relationships/hyperlink" Target="https://www.facebook.com/share/p/18mCNAJa7d/" TargetMode="External"/><Relationship Id="rId25" Type="http://schemas.openxmlformats.org/officeDocument/2006/relationships/hyperlink" Target="https://popasn-gorsovet.gov.ua/bezbariernist_news" TargetMode="External"/><Relationship Id="rId33" Type="http://schemas.openxmlformats.org/officeDocument/2006/relationships/hyperlink" Target="https://t.me/markivska_sva/9905" TargetMode="External"/><Relationship Id="rId38" Type="http://schemas.openxmlformats.org/officeDocument/2006/relationships/hyperlink" Target="https://t.me/markivska_sva/10087" TargetMode="External"/><Relationship Id="rId46" Type="http://schemas.openxmlformats.org/officeDocument/2006/relationships/hyperlink" Target="https://milivska-gromada.gov.ua/news/177970641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acebook.com/share/p/1AstbvFJMW/" TargetMode="External"/><Relationship Id="rId20" Type="http://schemas.openxmlformats.org/officeDocument/2006/relationships/hyperlink" Target="https://www.facebook.com/share/p/1B6Y3ymQRD/" TargetMode="External"/><Relationship Id="rId29" Type="http://schemas.openxmlformats.org/officeDocument/2006/relationships/hyperlink" Target="https://www.facebook.com/share/p/1Gk8VPrXuM/" TargetMode="External"/><Relationship Id="rId41" Type="http://schemas.openxmlformats.org/officeDocument/2006/relationships/hyperlink" Target="https://markivska-gromada.gov.ua/news/1779885699/" TargetMode="External"/><Relationship Id="rId54" Type="http://schemas.openxmlformats.org/officeDocument/2006/relationships/hyperlink" Target="https://nuzhnioteple-sva.gr.org.ua/16-chervnya-2026-roku-v-nyzhnoteplivskij-silskij-vijskovij-administratsiyi-provedeno-informatsijno-prosvitnytskyj-zahid-na-temu-psyhologichna-bezbar-yernist-ta-podolannya-travmy-vijny-korektna-vzaye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rasnorichenska-gromada.gov.ua/news/1779800108/" TargetMode="External"/><Relationship Id="rId24" Type="http://schemas.openxmlformats.org/officeDocument/2006/relationships/hyperlink" Target="https://popasn-gorsovet.gov.ua/7149" TargetMode="External"/><Relationship Id="rId32" Type="http://schemas.openxmlformats.org/officeDocument/2006/relationships/hyperlink" Target="https://www.facebook.com/share/p/14i2ZemPh4n/" TargetMode="External"/><Relationship Id="rId37" Type="http://schemas.openxmlformats.org/officeDocument/2006/relationships/hyperlink" Target="https://www.facebook.com/share/p/19JFxBvanM/" TargetMode="External"/><Relationship Id="rId40" Type="http://schemas.openxmlformats.org/officeDocument/2006/relationships/hyperlink" Target="https://markivska-gromada.gov.ua/news/1782134385/" TargetMode="External"/><Relationship Id="rId45" Type="http://schemas.openxmlformats.org/officeDocument/2006/relationships/hyperlink" Target="https://milivska-gromada.gov.ua/news/1777644387/" TargetMode="External"/><Relationship Id="rId53" Type="http://schemas.openxmlformats.org/officeDocument/2006/relationships/hyperlink" Target="https://nuzhnioteple-sva.gr.org.ua/28-travnya-2026-roku-v-ramkah-provedennya-informatsijno-prosvitnytskoyi-kampaniyi-derzhava-bez-bar-yeriv-pratsivnykamy-nyzhnoteplivskoyi-silskoyi-vijskovoyi-administratsiyi-provedeno-informatsijnu-god/" TargetMode="Externa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facebook.com/share/p/18aX63h8pW/?mibextid=wwXIfr" TargetMode="External"/><Relationship Id="rId23" Type="http://schemas.openxmlformats.org/officeDocument/2006/relationships/hyperlink" Target="https://www.youtube.com/playlist?list=PLXHjsHZ8WnZCMoHY1JxA7VdUV5PwRlyUe" TargetMode="External"/><Relationship Id="rId28" Type="http://schemas.openxmlformats.org/officeDocument/2006/relationships/hyperlink" Target="https://sd-osvita.gov.ua/news/1780985481/" TargetMode="External"/><Relationship Id="rId36" Type="http://schemas.openxmlformats.org/officeDocument/2006/relationships/hyperlink" Target="https://markivska-gromada.gov.ua/news/1778476371/" TargetMode="External"/><Relationship Id="rId49" Type="http://schemas.openxmlformats.org/officeDocument/2006/relationships/hyperlink" Target="https://surl.li/viukzd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www.facebook.com/share/p/191c2xHnfa/" TargetMode="External"/><Relationship Id="rId31" Type="http://schemas.openxmlformats.org/officeDocument/2006/relationships/hyperlink" Target="https://markivska-gromada.gov.ua/news/1776759672/" TargetMode="External"/><Relationship Id="rId44" Type="http://schemas.openxmlformats.org/officeDocument/2006/relationships/hyperlink" Target="https://surl.lu/xlqnjb" TargetMode="External"/><Relationship Id="rId52" Type="http://schemas.openxmlformats.org/officeDocument/2006/relationships/hyperlink" Target="https://nuzhnioteple-sva.gr.org.ua/14-travnya-2026-roku-u-nyzhnoteplivskij-silskij-vijskovij-administratsiyi-vidbuvsya-zahid-z-pytan-bezbar-yernosti-na-temu-suspilna-ta-gromadska-bezbar-yernis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troicka-gromada.gov.ua/news/1776933800/" TargetMode="External"/><Relationship Id="rId22" Type="http://schemas.openxmlformats.org/officeDocument/2006/relationships/hyperlink" Target="https://pps.lova.gov.ua/oda/press/news/u-ramkakh-natsionalnoho-tyzhnya-bezbaryernosti-spivrobitnyky-siverskodonetskoyi-rda" TargetMode="External"/><Relationship Id="rId27" Type="http://schemas.openxmlformats.org/officeDocument/2006/relationships/hyperlink" Target="https://sd-osvita.gov.ua/news/1778653141%20/" TargetMode="External"/><Relationship Id="rId30" Type="http://schemas.openxmlformats.org/officeDocument/2006/relationships/hyperlink" Target="https://www.facebook.com/share/p/1UJFNRHbjC/" TargetMode="External"/><Relationship Id="rId35" Type="http://schemas.openxmlformats.org/officeDocument/2006/relationships/hyperlink" Target="https://www.facebook.com/share/p/14gor1G9Fez/" TargetMode="External"/><Relationship Id="rId43" Type="http://schemas.openxmlformats.org/officeDocument/2006/relationships/hyperlink" Target="https://t.me/markivska_sva/10292" TargetMode="External"/><Relationship Id="rId48" Type="http://schemas.openxmlformats.org/officeDocument/2006/relationships/hyperlink" Target="https://surl.li/qfvilo" TargetMode="External"/><Relationship Id="rId56" Type="http://schemas.openxmlformats.org/officeDocument/2006/relationships/header" Target="header1.xml"/><Relationship Id="rId8" Type="http://schemas.openxmlformats.org/officeDocument/2006/relationships/hyperlink" Target="https://hs.gov.ua/vishha-shkola-zapuskaye-osvitnij-marafon-publichne-upravlinnya-bez-baryeriv/" TargetMode="External"/><Relationship Id="rId51" Type="http://schemas.openxmlformats.org/officeDocument/2006/relationships/hyperlink" Target="https://nuzhnioteple-sva.gr.org.ua/30-04-2026-roku-sluzhboyu-u-spravah-ditej-nyzhnoteplivskoyi-silskoyi-vijskovoyi-administratsiyi-buv-provedenyj-zahid-dlya-pratsivnykiv-vijskovoyi-administratsiyi-yiyi-strukturnyh-pidrozdiliv-ta-vnutri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3940</TotalTime>
  <Pages>17</Pages>
  <Words>16442</Words>
  <Characters>9373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Департамент будівництва</cp:lastModifiedBy>
  <cp:revision>116</cp:revision>
  <dcterms:created xsi:type="dcterms:W3CDTF">2025-09-25T15:10:00Z</dcterms:created>
  <dcterms:modified xsi:type="dcterms:W3CDTF">2026-07-09T18:44:00Z</dcterms:modified>
</cp:coreProperties>
</file>